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E09B0" w14:textId="77777777" w:rsidR="008F23B1" w:rsidRPr="004B3212" w:rsidRDefault="008F23B1" w:rsidP="008F23B1">
      <w:pPr>
        <w:pStyle w:val="Pagrindinistekstas"/>
        <w:spacing w:before="43"/>
        <w:rPr>
          <w:rFonts w:ascii="Times New Roman" w:hAnsi="Times New Roman" w:cs="Times New Roman"/>
          <w:b/>
          <w:sz w:val="24"/>
          <w:szCs w:val="24"/>
        </w:rPr>
      </w:pPr>
    </w:p>
    <w:p w14:paraId="700F8708" w14:textId="2A0DCBFA" w:rsidR="005333E4" w:rsidRPr="004B3212" w:rsidRDefault="00D05560" w:rsidP="00D05560">
      <w:pPr>
        <w:pStyle w:val="Pagrindinistekstas"/>
        <w:jc w:val="center"/>
        <w:rPr>
          <w:rFonts w:ascii="Times New Roman" w:hAnsi="Times New Roman" w:cs="Times New Roman"/>
          <w:b/>
          <w:bCs/>
          <w:sz w:val="24"/>
          <w:szCs w:val="24"/>
        </w:rPr>
      </w:pPr>
      <w:r w:rsidRPr="004B3212">
        <w:rPr>
          <w:rFonts w:ascii="Times New Roman" w:hAnsi="Times New Roman" w:cs="Times New Roman"/>
          <w:b/>
          <w:bCs/>
          <w:sz w:val="24"/>
          <w:szCs w:val="24"/>
        </w:rPr>
        <w:t xml:space="preserve">ELEKTROMOBILIO (MIKROAUTOBUSO), PRITAIKYTO </w:t>
      </w:r>
    </w:p>
    <w:p w14:paraId="0B988F8B" w14:textId="5B052955" w:rsidR="00D05560" w:rsidRPr="004B3212" w:rsidRDefault="00D05560" w:rsidP="00D05560">
      <w:pPr>
        <w:pStyle w:val="Pagrindinistekstas"/>
        <w:jc w:val="center"/>
        <w:rPr>
          <w:rFonts w:ascii="Times New Roman" w:hAnsi="Times New Roman" w:cs="Times New Roman"/>
          <w:b/>
          <w:bCs/>
          <w:sz w:val="24"/>
          <w:szCs w:val="24"/>
        </w:rPr>
      </w:pPr>
      <w:r w:rsidRPr="004B3212">
        <w:rPr>
          <w:rFonts w:ascii="Times New Roman" w:hAnsi="Times New Roman" w:cs="Times New Roman"/>
          <w:b/>
          <w:bCs/>
          <w:sz w:val="24"/>
          <w:szCs w:val="24"/>
        </w:rPr>
        <w:t>ASMENIMS SU NEGALIA VEŽTI, PIRKIMO</w:t>
      </w:r>
    </w:p>
    <w:p w14:paraId="3223FDE9" w14:textId="77777777" w:rsidR="005333E4" w:rsidRPr="004B3212" w:rsidRDefault="005333E4" w:rsidP="00D05560">
      <w:pPr>
        <w:pStyle w:val="Pagrindinistekstas"/>
        <w:jc w:val="center"/>
        <w:rPr>
          <w:rFonts w:ascii="Times New Roman" w:hAnsi="Times New Roman" w:cs="Times New Roman"/>
          <w:b/>
          <w:bCs/>
          <w:sz w:val="24"/>
          <w:szCs w:val="24"/>
        </w:rPr>
      </w:pPr>
    </w:p>
    <w:p w14:paraId="404AD588" w14:textId="1EBC1FFD" w:rsidR="00D05560" w:rsidRPr="004B3212" w:rsidRDefault="00D05560" w:rsidP="00D05560">
      <w:pPr>
        <w:pStyle w:val="Pagrindinistekstas"/>
        <w:jc w:val="center"/>
        <w:rPr>
          <w:rFonts w:ascii="Times New Roman" w:hAnsi="Times New Roman" w:cs="Times New Roman"/>
          <w:b/>
          <w:bCs/>
          <w:sz w:val="24"/>
          <w:szCs w:val="24"/>
        </w:rPr>
      </w:pPr>
      <w:r w:rsidRPr="004B3212">
        <w:rPr>
          <w:rFonts w:ascii="Times New Roman" w:hAnsi="Times New Roman" w:cs="Times New Roman"/>
          <w:b/>
          <w:bCs/>
          <w:sz w:val="24"/>
          <w:szCs w:val="24"/>
        </w:rPr>
        <w:t>TECHNINĖ SPECIFIKACIJA</w:t>
      </w:r>
    </w:p>
    <w:p w14:paraId="2F86BF42" w14:textId="77777777" w:rsidR="008F23B1" w:rsidRPr="004B3212" w:rsidRDefault="008F23B1" w:rsidP="008F23B1">
      <w:pPr>
        <w:pStyle w:val="Pagrindinistekstas"/>
        <w:spacing w:before="65"/>
        <w:rPr>
          <w:rFonts w:ascii="Times New Roman" w:hAnsi="Times New Roman" w:cs="Times New Roman"/>
          <w:b/>
          <w:sz w:val="24"/>
          <w:szCs w:val="24"/>
        </w:rPr>
      </w:pPr>
    </w:p>
    <w:p w14:paraId="5D3A31EB" w14:textId="6BC2FB6D" w:rsidR="008F269B" w:rsidRPr="004B3212" w:rsidRDefault="008F269B" w:rsidP="008F269B">
      <w:pPr>
        <w:pStyle w:val="Pagrindinistekstas"/>
        <w:ind w:firstLine="709"/>
        <w:jc w:val="both"/>
        <w:rPr>
          <w:rFonts w:ascii="Times New Roman" w:hAnsi="Times New Roman" w:cs="Times New Roman"/>
          <w:sz w:val="24"/>
          <w:szCs w:val="24"/>
        </w:rPr>
      </w:pPr>
      <w:r w:rsidRPr="004B3212">
        <w:rPr>
          <w:rFonts w:ascii="Times New Roman" w:hAnsi="Times New Roman" w:cs="Times New Roman"/>
          <w:b/>
          <w:bCs/>
          <w:sz w:val="24"/>
          <w:szCs w:val="24"/>
        </w:rPr>
        <w:t>Visagino socialinių paslaugų centras</w:t>
      </w:r>
      <w:r w:rsidR="00B717E3" w:rsidRPr="004B3212">
        <w:rPr>
          <w:rFonts w:ascii="Times New Roman" w:hAnsi="Times New Roman" w:cs="Times New Roman"/>
          <w:b/>
          <w:bCs/>
          <w:sz w:val="24"/>
          <w:szCs w:val="24"/>
        </w:rPr>
        <w:t xml:space="preserve"> (toliau – Pirkėjas)</w:t>
      </w:r>
      <w:r w:rsidRPr="004B3212">
        <w:rPr>
          <w:rFonts w:ascii="Times New Roman" w:hAnsi="Times New Roman" w:cs="Times New Roman"/>
          <w:b/>
          <w:bCs/>
          <w:sz w:val="24"/>
          <w:szCs w:val="24"/>
        </w:rPr>
        <w:t>,</w:t>
      </w:r>
      <w:r w:rsidRPr="004B3212">
        <w:rPr>
          <w:rFonts w:ascii="Times New Roman" w:hAnsi="Times New Roman" w:cs="Times New Roman"/>
          <w:sz w:val="24"/>
          <w:szCs w:val="24"/>
        </w:rPr>
        <w:t xml:space="preserve"> įgyvendindamas projektą Nr. 29-417-P-0001 „Visagino socialinių paslaugų centro infrastruktūros, skirtos senyvo amžiaus asmenims, modernizavimas“, pagal Regioninės pažangos priemonę Nr. 09-003-02-02-11 (RE) „Sumažinti pažeidžiamų visuomenės grupių gerovės teritorinius skirtumus“, kuris finansuojamas 2021–2027 metų Europos Sąjungos fondų investicijų programos lėšomis ir bendrojo finansavimo iš Lietuvos Respublikos valstybės biudžeto lėšomis, </w:t>
      </w:r>
      <w:r w:rsidRPr="004B3212">
        <w:rPr>
          <w:rFonts w:ascii="Times New Roman" w:hAnsi="Times New Roman" w:cs="Times New Roman"/>
          <w:b/>
          <w:bCs/>
          <w:sz w:val="24"/>
          <w:szCs w:val="24"/>
        </w:rPr>
        <w:t>numato įsigyti 1 (vieną) nauja M 1 klasės lengvąjį automobilį (mikroautobusą), pritaikytą vežti asmenims su negalia (toliau – Mikroautobusas</w:t>
      </w:r>
      <w:r w:rsidR="005D2167" w:rsidRPr="004B3212">
        <w:rPr>
          <w:rFonts w:ascii="Times New Roman" w:hAnsi="Times New Roman" w:cs="Times New Roman"/>
          <w:b/>
          <w:bCs/>
          <w:sz w:val="24"/>
          <w:szCs w:val="24"/>
        </w:rPr>
        <w:t xml:space="preserve"> arba Automobilis</w:t>
      </w:r>
      <w:r w:rsidRPr="004B3212">
        <w:rPr>
          <w:rFonts w:ascii="Times New Roman" w:hAnsi="Times New Roman" w:cs="Times New Roman"/>
          <w:b/>
          <w:bCs/>
          <w:sz w:val="24"/>
          <w:szCs w:val="24"/>
        </w:rPr>
        <w:t>)</w:t>
      </w:r>
      <w:r w:rsidRPr="004B3212">
        <w:rPr>
          <w:rFonts w:ascii="Times New Roman" w:hAnsi="Times New Roman" w:cs="Times New Roman"/>
          <w:sz w:val="24"/>
          <w:szCs w:val="24"/>
        </w:rPr>
        <w:t>.</w:t>
      </w:r>
    </w:p>
    <w:p w14:paraId="55FA0EC5" w14:textId="0E4CDBDC" w:rsidR="008F269B" w:rsidRPr="004B3212" w:rsidRDefault="00505FA8" w:rsidP="00505FA8">
      <w:pPr>
        <w:pStyle w:val="Pagrindinistekstas"/>
        <w:ind w:firstLine="709"/>
        <w:jc w:val="both"/>
        <w:rPr>
          <w:rFonts w:ascii="Times New Roman" w:hAnsi="Times New Roman" w:cs="Times New Roman"/>
          <w:strike/>
          <w:sz w:val="24"/>
          <w:szCs w:val="24"/>
        </w:rPr>
      </w:pPr>
      <w:r w:rsidRPr="004B3212">
        <w:rPr>
          <w:rFonts w:ascii="Times New Roman" w:hAnsi="Times New Roman" w:cs="Times New Roman"/>
          <w:sz w:val="24"/>
          <w:szCs w:val="24"/>
        </w:rPr>
        <w:t>Įsigyjama</w:t>
      </w:r>
      <w:r w:rsidR="0014241D" w:rsidRPr="004B3212">
        <w:rPr>
          <w:rFonts w:ascii="Times New Roman" w:hAnsi="Times New Roman" w:cs="Times New Roman"/>
          <w:sz w:val="24"/>
          <w:szCs w:val="24"/>
        </w:rPr>
        <w:t>s</w:t>
      </w:r>
      <w:r w:rsidRPr="004B3212">
        <w:rPr>
          <w:rFonts w:ascii="Times New Roman" w:hAnsi="Times New Roman" w:cs="Times New Roman"/>
          <w:sz w:val="24"/>
          <w:szCs w:val="24"/>
        </w:rPr>
        <w:t xml:space="preserve"> </w:t>
      </w:r>
      <w:r w:rsidR="005A1A17" w:rsidRPr="004B3212">
        <w:rPr>
          <w:rFonts w:ascii="Times New Roman" w:hAnsi="Times New Roman" w:cs="Times New Roman"/>
          <w:sz w:val="24"/>
          <w:szCs w:val="24"/>
        </w:rPr>
        <w:t>netarš</w:t>
      </w:r>
      <w:r w:rsidR="0014241D" w:rsidRPr="004B3212">
        <w:rPr>
          <w:rFonts w:ascii="Times New Roman" w:hAnsi="Times New Roman" w:cs="Times New Roman"/>
          <w:sz w:val="24"/>
          <w:szCs w:val="24"/>
        </w:rPr>
        <w:t>us Mikroautobusas</w:t>
      </w:r>
      <w:r w:rsidR="005A1A17" w:rsidRPr="004B3212">
        <w:rPr>
          <w:rFonts w:ascii="Times New Roman" w:hAnsi="Times New Roman" w:cs="Times New Roman"/>
          <w:sz w:val="24"/>
          <w:szCs w:val="24"/>
        </w:rPr>
        <w:t>, t.</w:t>
      </w:r>
      <w:r w:rsidR="00D94E5A">
        <w:rPr>
          <w:rFonts w:ascii="Times New Roman" w:hAnsi="Times New Roman" w:cs="Times New Roman"/>
          <w:sz w:val="24"/>
          <w:szCs w:val="24"/>
        </w:rPr>
        <w:t xml:space="preserve"> </w:t>
      </w:r>
      <w:r w:rsidR="005A1A17" w:rsidRPr="004B3212">
        <w:rPr>
          <w:rFonts w:ascii="Times New Roman" w:hAnsi="Times New Roman" w:cs="Times New Roman"/>
          <w:sz w:val="24"/>
          <w:szCs w:val="24"/>
        </w:rPr>
        <w:t>y  transporto priemonė, kurios išmetamo anglies dioksido (CO2) kiekis yra lygus 0 g/km).</w:t>
      </w:r>
      <w:r w:rsidRPr="004B3212">
        <w:rPr>
          <w:rFonts w:ascii="Times New Roman" w:hAnsi="Times New Roman" w:cs="Times New Roman"/>
          <w:sz w:val="24"/>
          <w:szCs w:val="24"/>
        </w:rPr>
        <w:t xml:space="preserve"> </w:t>
      </w:r>
    </w:p>
    <w:p w14:paraId="7D0F9A0C" w14:textId="77777777" w:rsidR="008F23B1" w:rsidRPr="004B3212" w:rsidRDefault="008F23B1" w:rsidP="008F23B1">
      <w:pPr>
        <w:pStyle w:val="Sraopastraipa"/>
        <w:rPr>
          <w:rFonts w:ascii="Times New Roman" w:hAnsi="Times New Roman" w:cs="Times New Roman"/>
          <w:sz w:val="24"/>
          <w:szCs w:val="24"/>
        </w:rPr>
      </w:pPr>
    </w:p>
    <w:p w14:paraId="3B35A93C" w14:textId="3DE33862" w:rsidR="005D2167" w:rsidRPr="004B3212" w:rsidRDefault="00FC3D3C" w:rsidP="005A1A17">
      <w:pPr>
        <w:pStyle w:val="Sraopastraipa"/>
        <w:numPr>
          <w:ilvl w:val="0"/>
          <w:numId w:val="11"/>
        </w:numPr>
        <w:jc w:val="center"/>
        <w:rPr>
          <w:rFonts w:ascii="Times New Roman" w:hAnsi="Times New Roman" w:cs="Times New Roman"/>
          <w:b/>
          <w:bCs/>
          <w:sz w:val="24"/>
          <w:szCs w:val="24"/>
        </w:rPr>
      </w:pPr>
      <w:r w:rsidRPr="004B3212">
        <w:rPr>
          <w:rFonts w:ascii="Times New Roman" w:hAnsi="Times New Roman" w:cs="Times New Roman"/>
          <w:b/>
          <w:bCs/>
          <w:sz w:val="24"/>
          <w:szCs w:val="24"/>
        </w:rPr>
        <w:t>BENDRIEJI REIKALAVIMAI</w:t>
      </w:r>
    </w:p>
    <w:p w14:paraId="2919CA66" w14:textId="77777777" w:rsidR="00FC3D3C" w:rsidRPr="004B3212" w:rsidRDefault="00FC3D3C" w:rsidP="00FC3D3C">
      <w:pPr>
        <w:pStyle w:val="Sraopastraipa"/>
        <w:ind w:left="1440"/>
        <w:rPr>
          <w:rFonts w:ascii="Times New Roman" w:hAnsi="Times New Roman" w:cs="Times New Roman"/>
          <w:b/>
          <w:bCs/>
          <w:sz w:val="24"/>
          <w:szCs w:val="24"/>
        </w:rPr>
      </w:pPr>
    </w:p>
    <w:p w14:paraId="6A97713C" w14:textId="51271E0F" w:rsidR="005D2167" w:rsidRPr="004B3212" w:rsidRDefault="005D2167" w:rsidP="00FC3D3C">
      <w:pPr>
        <w:pStyle w:val="Sraopastraipa"/>
        <w:numPr>
          <w:ilvl w:val="0"/>
          <w:numId w:val="18"/>
        </w:numPr>
        <w:tabs>
          <w:tab w:val="left" w:pos="1134"/>
        </w:tabs>
        <w:ind w:left="0" w:firstLine="709"/>
        <w:jc w:val="both"/>
        <w:rPr>
          <w:rFonts w:ascii="Times New Roman" w:hAnsi="Times New Roman" w:cs="Times New Roman"/>
          <w:sz w:val="24"/>
          <w:szCs w:val="24"/>
        </w:rPr>
      </w:pPr>
      <w:r w:rsidRPr="004B3212">
        <w:rPr>
          <w:rFonts w:ascii="Times New Roman" w:hAnsi="Times New Roman" w:cs="Times New Roman"/>
          <w:sz w:val="24"/>
          <w:szCs w:val="24"/>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w:t>
      </w:r>
      <w:r w:rsidR="00D47956" w:rsidRPr="004B3212">
        <w:rPr>
          <w:rFonts w:ascii="Times New Roman" w:hAnsi="Times New Roman" w:cs="Times New Roman"/>
          <w:sz w:val="24"/>
          <w:szCs w:val="24"/>
        </w:rPr>
        <w:t>.</w:t>
      </w:r>
    </w:p>
    <w:p w14:paraId="0A575799" w14:textId="342D90B6" w:rsidR="00B717E3" w:rsidRPr="004B3212" w:rsidRDefault="00B717E3" w:rsidP="00FC3D3C">
      <w:pPr>
        <w:pStyle w:val="Sraopastraipa"/>
        <w:numPr>
          <w:ilvl w:val="0"/>
          <w:numId w:val="18"/>
        </w:numPr>
        <w:tabs>
          <w:tab w:val="left" w:pos="1134"/>
        </w:tabs>
        <w:ind w:left="0" w:firstLine="709"/>
        <w:jc w:val="both"/>
        <w:rPr>
          <w:rFonts w:ascii="Times New Roman" w:hAnsi="Times New Roman" w:cs="Times New Roman"/>
          <w:sz w:val="24"/>
          <w:szCs w:val="24"/>
        </w:rPr>
      </w:pPr>
      <w:r w:rsidRPr="004B3212">
        <w:rPr>
          <w:rFonts w:ascii="Times New Roman" w:hAnsi="Times New Roman" w:cs="Times New Roman"/>
          <w:sz w:val="24"/>
          <w:szCs w:val="24"/>
        </w:rPr>
        <w:t>Tiekėjas</w:t>
      </w:r>
      <w:r w:rsidRPr="004B3212">
        <w:rPr>
          <w:rFonts w:ascii="Arial" w:eastAsia="Times New Roman" w:hAnsi="Arial" w:cs="Arial"/>
          <w:sz w:val="24"/>
          <w:szCs w:val="24"/>
          <w:lang w:eastAsia="lt-LT"/>
        </w:rPr>
        <w:t xml:space="preserve"> </w:t>
      </w:r>
      <w:r w:rsidRPr="004B3212">
        <w:rPr>
          <w:rFonts w:ascii="Times New Roman" w:hAnsi="Times New Roman" w:cs="Times New Roman"/>
          <w:sz w:val="24"/>
          <w:szCs w:val="24"/>
        </w:rPr>
        <w:t xml:space="preserve">turi įregistruoti Mikroautobusą VĮ „Regitra” </w:t>
      </w:r>
      <w:r w:rsidR="00C0664C" w:rsidRPr="004B3212">
        <w:rPr>
          <w:rFonts w:ascii="Times New Roman" w:hAnsi="Times New Roman" w:cs="Times New Roman"/>
          <w:sz w:val="24"/>
          <w:szCs w:val="24"/>
        </w:rPr>
        <w:t>P</w:t>
      </w:r>
      <w:r w:rsidRPr="004B3212">
        <w:rPr>
          <w:rFonts w:ascii="Times New Roman" w:hAnsi="Times New Roman" w:cs="Times New Roman"/>
          <w:sz w:val="24"/>
          <w:szCs w:val="24"/>
        </w:rPr>
        <w:t xml:space="preserve">irkėjo vardu ne vėliau kaip </w:t>
      </w:r>
      <w:r w:rsidR="00C0664C" w:rsidRPr="004B3212">
        <w:rPr>
          <w:rFonts w:ascii="Times New Roman" w:hAnsi="Times New Roman" w:cs="Times New Roman"/>
          <w:sz w:val="24"/>
          <w:szCs w:val="24"/>
        </w:rPr>
        <w:t>M</w:t>
      </w:r>
      <w:r w:rsidRPr="004B3212">
        <w:rPr>
          <w:rFonts w:ascii="Times New Roman" w:hAnsi="Times New Roman" w:cs="Times New Roman"/>
          <w:sz w:val="24"/>
          <w:szCs w:val="24"/>
        </w:rPr>
        <w:t xml:space="preserve">ikroautobuso perdavimo </w:t>
      </w:r>
      <w:r w:rsidR="00C0664C" w:rsidRPr="004B3212">
        <w:rPr>
          <w:rFonts w:ascii="Times New Roman" w:hAnsi="Times New Roman" w:cs="Times New Roman"/>
          <w:sz w:val="24"/>
          <w:szCs w:val="24"/>
        </w:rPr>
        <w:t>P</w:t>
      </w:r>
      <w:r w:rsidRPr="004B3212">
        <w:rPr>
          <w:rFonts w:ascii="Times New Roman" w:hAnsi="Times New Roman" w:cs="Times New Roman"/>
          <w:sz w:val="24"/>
          <w:szCs w:val="24"/>
        </w:rPr>
        <w:t xml:space="preserve">irkėjui dieną. Pirkėjas įsipareigoja suteikti tiekėjui visus įgaliojimus, reikalingus </w:t>
      </w:r>
      <w:r w:rsidR="00C0664C" w:rsidRPr="004B3212">
        <w:rPr>
          <w:rFonts w:ascii="Times New Roman" w:hAnsi="Times New Roman" w:cs="Times New Roman"/>
          <w:sz w:val="24"/>
          <w:szCs w:val="24"/>
        </w:rPr>
        <w:t>M</w:t>
      </w:r>
      <w:r w:rsidRPr="004B3212">
        <w:rPr>
          <w:rFonts w:ascii="Times New Roman" w:hAnsi="Times New Roman" w:cs="Times New Roman"/>
          <w:sz w:val="24"/>
          <w:szCs w:val="24"/>
        </w:rPr>
        <w:t>ikroautobusui įregistruoti.</w:t>
      </w:r>
      <w:r w:rsidR="001C6D01" w:rsidRPr="004B3212">
        <w:rPr>
          <w:rFonts w:ascii="Times New Roman" w:hAnsi="Times New Roman" w:cs="Times New Roman"/>
          <w:sz w:val="24"/>
          <w:szCs w:val="24"/>
        </w:rPr>
        <w:t xml:space="preserve"> Kartu su Automobiliu pateikiamas techninės apžiūros dokumentas (TA) 3 metams.</w:t>
      </w:r>
    </w:p>
    <w:p w14:paraId="041FD7B0" w14:textId="77777777" w:rsidR="00F056CD" w:rsidRPr="004B3212" w:rsidRDefault="00A0272D" w:rsidP="00FC3D3C">
      <w:pPr>
        <w:pStyle w:val="Sraopastraipa"/>
        <w:numPr>
          <w:ilvl w:val="0"/>
          <w:numId w:val="18"/>
        </w:numPr>
        <w:tabs>
          <w:tab w:val="left" w:pos="1134"/>
        </w:tabs>
        <w:ind w:left="0" w:firstLine="709"/>
        <w:jc w:val="both"/>
        <w:rPr>
          <w:rFonts w:ascii="Times New Roman" w:hAnsi="Times New Roman" w:cs="Times New Roman"/>
          <w:sz w:val="24"/>
          <w:szCs w:val="24"/>
        </w:rPr>
      </w:pPr>
      <w:r w:rsidRPr="004B3212">
        <w:rPr>
          <w:rFonts w:ascii="Times New Roman" w:hAnsi="Times New Roman" w:cs="Times New Roman"/>
          <w:sz w:val="24"/>
          <w:szCs w:val="24"/>
        </w:rPr>
        <w:t xml:space="preserve">Tiekėjas kartu su preke Pirkėjui turi pateikti dokumentą, patvirtinantį, </w:t>
      </w:r>
      <w:r w:rsidR="00B717E3" w:rsidRPr="004B3212">
        <w:rPr>
          <w:rFonts w:ascii="Times New Roman" w:hAnsi="Times New Roman" w:cs="Times New Roman"/>
          <w:sz w:val="24"/>
          <w:szCs w:val="24"/>
        </w:rPr>
        <w:t xml:space="preserve">kad </w:t>
      </w:r>
      <w:r w:rsidRPr="004B3212">
        <w:rPr>
          <w:rFonts w:ascii="Times New Roman" w:hAnsi="Times New Roman" w:cs="Times New Roman"/>
          <w:sz w:val="24"/>
          <w:szCs w:val="24"/>
        </w:rPr>
        <w:t>M</w:t>
      </w:r>
      <w:r w:rsidR="00B717E3" w:rsidRPr="004B3212">
        <w:rPr>
          <w:rFonts w:ascii="Times New Roman" w:hAnsi="Times New Roman" w:cs="Times New Roman"/>
          <w:sz w:val="24"/>
          <w:szCs w:val="24"/>
        </w:rPr>
        <w:t xml:space="preserve">ikroautobuso sėdimosios vietos, rampos, keltuvai ir vežimėlių tvirtinimo sistemos atitinka saugumo reikalavimus (ISO 10542 </w:t>
      </w:r>
      <w:r w:rsidRPr="004B3212">
        <w:rPr>
          <w:rFonts w:ascii="Times New Roman" w:hAnsi="Times New Roman" w:cs="Times New Roman"/>
          <w:sz w:val="24"/>
          <w:szCs w:val="24"/>
        </w:rPr>
        <w:t xml:space="preserve">ar kitą lygiavertį </w:t>
      </w:r>
      <w:r w:rsidR="00B717E3" w:rsidRPr="004B3212">
        <w:rPr>
          <w:rFonts w:ascii="Times New Roman" w:hAnsi="Times New Roman" w:cs="Times New Roman"/>
          <w:sz w:val="24"/>
          <w:szCs w:val="24"/>
        </w:rPr>
        <w:t>standartą).</w:t>
      </w:r>
      <w:r w:rsidR="001B68AC" w:rsidRPr="004B3212">
        <w:rPr>
          <w:rFonts w:ascii="Times New Roman" w:hAnsi="Times New Roman" w:cs="Times New Roman"/>
          <w:sz w:val="24"/>
          <w:szCs w:val="24"/>
        </w:rPr>
        <w:t xml:space="preserve"> </w:t>
      </w:r>
    </w:p>
    <w:p w14:paraId="0D91B310" w14:textId="2C3D9E9A" w:rsidR="005D2167" w:rsidRPr="004B3212" w:rsidRDefault="001B68AC" w:rsidP="00FC3D3C">
      <w:pPr>
        <w:pStyle w:val="Sraopastraipa"/>
        <w:numPr>
          <w:ilvl w:val="0"/>
          <w:numId w:val="18"/>
        </w:numPr>
        <w:tabs>
          <w:tab w:val="left" w:pos="1134"/>
        </w:tabs>
        <w:ind w:left="0" w:firstLine="709"/>
        <w:jc w:val="both"/>
        <w:rPr>
          <w:rFonts w:ascii="Times New Roman" w:hAnsi="Times New Roman" w:cs="Times New Roman"/>
          <w:sz w:val="24"/>
          <w:szCs w:val="24"/>
        </w:rPr>
      </w:pPr>
      <w:r w:rsidRPr="004B3212">
        <w:rPr>
          <w:rFonts w:ascii="Times New Roman" w:hAnsi="Times New Roman" w:cs="Times New Roman"/>
          <w:sz w:val="24"/>
          <w:szCs w:val="24"/>
        </w:rPr>
        <w:t>Tiekėjas kartu su Mikroautobusu turi pateikti eksploatacijos vadovą lietuvių kalba, kuriame nurodyti garantinio aptarnavimo teikėjų adresai ir telefonų numeriai bei garantinio</w:t>
      </w:r>
      <w:r w:rsidR="00F056CD" w:rsidRPr="004B3212">
        <w:rPr>
          <w:rFonts w:ascii="Times New Roman" w:hAnsi="Times New Roman" w:cs="Times New Roman"/>
          <w:sz w:val="24"/>
          <w:szCs w:val="24"/>
        </w:rPr>
        <w:t xml:space="preserve"> </w:t>
      </w:r>
      <w:r w:rsidRPr="004B3212">
        <w:rPr>
          <w:rFonts w:ascii="Times New Roman" w:hAnsi="Times New Roman" w:cs="Times New Roman"/>
          <w:sz w:val="24"/>
          <w:szCs w:val="24"/>
        </w:rPr>
        <w:t>aptarnavimo periodiškumas</w:t>
      </w:r>
      <w:r w:rsidR="00372723" w:rsidRPr="004B3212">
        <w:rPr>
          <w:rFonts w:ascii="Times New Roman" w:hAnsi="Times New Roman" w:cs="Times New Roman"/>
          <w:sz w:val="24"/>
          <w:szCs w:val="24"/>
        </w:rPr>
        <w:t>.</w:t>
      </w:r>
    </w:p>
    <w:p w14:paraId="7932355B" w14:textId="77777777" w:rsidR="0017128E" w:rsidRPr="004B3212" w:rsidRDefault="00A0272D" w:rsidP="00FC3D3C">
      <w:pPr>
        <w:pStyle w:val="Sraopastraipa"/>
        <w:numPr>
          <w:ilvl w:val="0"/>
          <w:numId w:val="18"/>
        </w:numPr>
        <w:tabs>
          <w:tab w:val="left" w:pos="1134"/>
        </w:tabs>
        <w:ind w:left="0" w:firstLine="709"/>
        <w:jc w:val="both"/>
        <w:rPr>
          <w:rFonts w:ascii="Times New Roman" w:hAnsi="Times New Roman" w:cs="Times New Roman"/>
          <w:sz w:val="24"/>
          <w:szCs w:val="24"/>
        </w:rPr>
      </w:pPr>
      <w:r w:rsidRPr="004B3212">
        <w:rPr>
          <w:rFonts w:ascii="Times New Roman" w:hAnsi="Times New Roman" w:cs="Times New Roman"/>
          <w:sz w:val="24"/>
          <w:szCs w:val="24"/>
        </w:rPr>
        <w:t>Visi Mikroautobuse įrengti priedai turi būti techniškai suderinti su paties Mikroautobuso gamintojo nustatytais reikalavimais.</w:t>
      </w:r>
    </w:p>
    <w:p w14:paraId="10F3D712" w14:textId="3B8BB1D6" w:rsidR="0017128E" w:rsidRPr="004B3212" w:rsidRDefault="0017128E" w:rsidP="00FC3D3C">
      <w:pPr>
        <w:pStyle w:val="Sraopastraipa"/>
        <w:numPr>
          <w:ilvl w:val="0"/>
          <w:numId w:val="18"/>
        </w:numPr>
        <w:tabs>
          <w:tab w:val="left" w:pos="1134"/>
        </w:tabs>
        <w:ind w:left="0" w:firstLine="709"/>
        <w:jc w:val="both"/>
        <w:rPr>
          <w:rFonts w:ascii="Times New Roman" w:hAnsi="Times New Roman" w:cs="Times New Roman"/>
          <w:sz w:val="24"/>
          <w:szCs w:val="24"/>
        </w:rPr>
      </w:pPr>
      <w:r w:rsidRPr="004B321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144149AC" w14:textId="5BF3BDB6" w:rsidR="0017128E" w:rsidRPr="004B3212" w:rsidRDefault="0017128E" w:rsidP="00FC3D3C">
      <w:pPr>
        <w:pStyle w:val="Sraopastraipa"/>
        <w:numPr>
          <w:ilvl w:val="0"/>
          <w:numId w:val="18"/>
        </w:numPr>
        <w:tabs>
          <w:tab w:val="left" w:pos="1134"/>
        </w:tabs>
        <w:ind w:left="0" w:firstLine="709"/>
        <w:jc w:val="both"/>
        <w:rPr>
          <w:rFonts w:ascii="Times New Roman" w:hAnsi="Times New Roman" w:cs="Times New Roman"/>
          <w:sz w:val="24"/>
          <w:szCs w:val="24"/>
        </w:rPr>
      </w:pPr>
      <w:r w:rsidRPr="004B3212">
        <w:rPr>
          <w:rFonts w:ascii="Times New Roman" w:hAnsi="Times New Roman" w:cs="Times New Roman"/>
          <w:sz w:val="24"/>
          <w:szCs w:val="24"/>
        </w:rPr>
        <w:t xml:space="preserve">Į Mikroautobuso kainą įskaitomi visi mokesčiai, rinkliavos bei kitos išlaidos, susijusios su pirkimo sutarties vykdymu, transportavimu, įregistravimu ir kitu </w:t>
      </w:r>
      <w:r w:rsidR="00886752" w:rsidRPr="004B3212">
        <w:rPr>
          <w:rFonts w:ascii="Times New Roman" w:hAnsi="Times New Roman" w:cs="Times New Roman"/>
          <w:sz w:val="24"/>
          <w:szCs w:val="24"/>
        </w:rPr>
        <w:t>Mikroautobuso</w:t>
      </w:r>
      <w:r w:rsidRPr="004B3212">
        <w:rPr>
          <w:rFonts w:ascii="Times New Roman" w:hAnsi="Times New Roman" w:cs="Times New Roman"/>
          <w:sz w:val="24"/>
          <w:szCs w:val="24"/>
        </w:rPr>
        <w:t xml:space="preserve"> tiekimu, taip pat visos su perkančiosios organizacijos reikalaujamų dokumentų rengimu ir pateikimu susijusios išlaidos ir kt.</w:t>
      </w:r>
    </w:p>
    <w:p w14:paraId="3C74D898" w14:textId="17105710" w:rsidR="00D231B5" w:rsidRPr="004B3212" w:rsidRDefault="00D231B5" w:rsidP="00FC3D3C">
      <w:pPr>
        <w:pStyle w:val="Sraopastraipa"/>
        <w:numPr>
          <w:ilvl w:val="0"/>
          <w:numId w:val="18"/>
        </w:numPr>
        <w:tabs>
          <w:tab w:val="left" w:pos="1134"/>
        </w:tabs>
        <w:ind w:left="0" w:firstLine="709"/>
        <w:jc w:val="both"/>
        <w:rPr>
          <w:rFonts w:ascii="Times New Roman" w:hAnsi="Times New Roman" w:cs="Times New Roman"/>
          <w:sz w:val="24"/>
          <w:szCs w:val="24"/>
        </w:rPr>
      </w:pPr>
      <w:r w:rsidRPr="004B3212">
        <w:rPr>
          <w:rFonts w:ascii="Times New Roman" w:hAnsi="Times New Roman" w:cs="Times New Roman"/>
          <w:sz w:val="24"/>
          <w:szCs w:val="24"/>
          <w:u w:val="single"/>
        </w:rPr>
        <w:t>Mikroautobuso pristatymo adresas:</w:t>
      </w:r>
      <w:r w:rsidR="006678E0" w:rsidRPr="004B3212">
        <w:rPr>
          <w:rFonts w:ascii="Times New Roman" w:hAnsi="Times New Roman" w:cs="Times New Roman"/>
          <w:sz w:val="24"/>
          <w:szCs w:val="24"/>
        </w:rPr>
        <w:t xml:space="preserve"> Taikos pr. 13, Visaginas.</w:t>
      </w:r>
    </w:p>
    <w:p w14:paraId="6853ECB8" w14:textId="6B3D466B" w:rsidR="00D231B5" w:rsidRPr="004B3212" w:rsidRDefault="00D231B5" w:rsidP="00FC3D3C">
      <w:pPr>
        <w:pStyle w:val="Sraopastraipa"/>
        <w:numPr>
          <w:ilvl w:val="0"/>
          <w:numId w:val="18"/>
        </w:numPr>
        <w:tabs>
          <w:tab w:val="left" w:pos="1134"/>
        </w:tabs>
        <w:ind w:left="0" w:firstLine="709"/>
        <w:jc w:val="both"/>
        <w:rPr>
          <w:rFonts w:ascii="Times New Roman" w:hAnsi="Times New Roman" w:cs="Times New Roman"/>
          <w:sz w:val="24"/>
          <w:szCs w:val="24"/>
        </w:rPr>
      </w:pPr>
      <w:r w:rsidRPr="004B3212">
        <w:rPr>
          <w:rFonts w:ascii="Times New Roman" w:hAnsi="Times New Roman" w:cs="Times New Roman"/>
          <w:sz w:val="24"/>
          <w:szCs w:val="24"/>
          <w:u w:val="single"/>
        </w:rPr>
        <w:t>Mikroautobuso pristatymo terminas:</w:t>
      </w:r>
      <w:r w:rsidRPr="004B3212">
        <w:rPr>
          <w:rFonts w:ascii="Times New Roman" w:hAnsi="Times New Roman" w:cs="Times New Roman"/>
          <w:sz w:val="24"/>
          <w:szCs w:val="24"/>
        </w:rPr>
        <w:t xml:space="preserve"> ne vėliau kaip per 270 kalendorinių dienų nuo sutarties pasirašymo</w:t>
      </w:r>
      <w:r w:rsidR="006678E0" w:rsidRPr="004B3212">
        <w:rPr>
          <w:rFonts w:ascii="Times New Roman" w:hAnsi="Times New Roman" w:cs="Times New Roman"/>
          <w:sz w:val="24"/>
          <w:szCs w:val="24"/>
        </w:rPr>
        <w:t xml:space="preserve"> (antro parašo)</w:t>
      </w:r>
      <w:r w:rsidRPr="004B3212">
        <w:rPr>
          <w:rFonts w:ascii="Times New Roman" w:hAnsi="Times New Roman" w:cs="Times New Roman"/>
          <w:sz w:val="24"/>
          <w:szCs w:val="24"/>
        </w:rPr>
        <w:t xml:space="preserve"> dienos.</w:t>
      </w:r>
    </w:p>
    <w:p w14:paraId="310ECD0C" w14:textId="77777777" w:rsidR="00FC3D3C" w:rsidRPr="004B3212" w:rsidRDefault="00FC3D3C" w:rsidP="00FC3D3C">
      <w:pPr>
        <w:tabs>
          <w:tab w:val="left" w:pos="1134"/>
        </w:tabs>
        <w:ind w:left="1080"/>
        <w:jc w:val="both"/>
        <w:rPr>
          <w:rFonts w:ascii="Times New Roman" w:hAnsi="Times New Roman" w:cs="Times New Roman"/>
          <w:sz w:val="24"/>
          <w:szCs w:val="24"/>
        </w:rPr>
      </w:pPr>
    </w:p>
    <w:p w14:paraId="3F5B9A6B" w14:textId="261031E7" w:rsidR="00FC3D3C" w:rsidRPr="004B3212" w:rsidRDefault="00FC3D3C" w:rsidP="00FC3D3C">
      <w:pPr>
        <w:pStyle w:val="Sraopastraipa"/>
        <w:numPr>
          <w:ilvl w:val="0"/>
          <w:numId w:val="11"/>
        </w:numPr>
        <w:rPr>
          <w:rFonts w:ascii="Times New Roman" w:hAnsi="Times New Roman" w:cs="Times New Roman"/>
          <w:b/>
          <w:bCs/>
          <w:sz w:val="24"/>
          <w:szCs w:val="24"/>
        </w:rPr>
      </w:pPr>
      <w:r w:rsidRPr="004B3212">
        <w:rPr>
          <w:rFonts w:ascii="Times New Roman" w:hAnsi="Times New Roman" w:cs="Times New Roman"/>
          <w:b/>
          <w:bCs/>
          <w:sz w:val="24"/>
          <w:szCs w:val="24"/>
        </w:rPr>
        <w:t>TECHNINIAI REIKALAVIMAI AUTOMOBILIUI</w:t>
      </w:r>
    </w:p>
    <w:p w14:paraId="5F24CA92" w14:textId="77777777" w:rsidR="005D2167" w:rsidRPr="004B3212" w:rsidRDefault="005D2167" w:rsidP="008F23B1">
      <w:pPr>
        <w:pStyle w:val="Sraopastraipa"/>
        <w:rPr>
          <w:rFonts w:ascii="Times New Roman" w:hAnsi="Times New Roman" w:cs="Times New Roman"/>
          <w:sz w:val="24"/>
          <w:szCs w:val="24"/>
        </w:rPr>
      </w:pPr>
    </w:p>
    <w:tbl>
      <w:tblPr>
        <w:tblStyle w:val="Lentelstinklelis"/>
        <w:tblW w:w="9639" w:type="dxa"/>
        <w:jc w:val="center"/>
        <w:tblLook w:val="04A0" w:firstRow="1" w:lastRow="0" w:firstColumn="1" w:lastColumn="0" w:noHBand="0" w:noVBand="1"/>
      </w:tblPr>
      <w:tblGrid>
        <w:gridCol w:w="570"/>
        <w:gridCol w:w="2999"/>
        <w:gridCol w:w="6070"/>
      </w:tblGrid>
      <w:tr w:rsidR="006678E0" w:rsidRPr="004B3212" w14:paraId="6EF6CE2B" w14:textId="77777777" w:rsidTr="00EB3F7C">
        <w:trPr>
          <w:jc w:val="center"/>
        </w:trPr>
        <w:tc>
          <w:tcPr>
            <w:tcW w:w="570" w:type="dxa"/>
            <w:shd w:val="clear" w:color="auto" w:fill="EDEDED" w:themeFill="accent3" w:themeFillTint="33"/>
            <w:vAlign w:val="center"/>
          </w:tcPr>
          <w:p w14:paraId="38C29B82" w14:textId="41F5AB52" w:rsidR="006678E0" w:rsidRPr="004B3212" w:rsidRDefault="006678E0" w:rsidP="00EB3F7C">
            <w:pPr>
              <w:pStyle w:val="Sraopastraipa"/>
              <w:ind w:left="0"/>
              <w:jc w:val="center"/>
              <w:rPr>
                <w:rFonts w:ascii="Times New Roman" w:hAnsi="Times New Roman" w:cs="Times New Roman"/>
                <w:b/>
                <w:bCs/>
                <w:sz w:val="24"/>
                <w:szCs w:val="24"/>
              </w:rPr>
            </w:pPr>
            <w:r w:rsidRPr="004B3212">
              <w:rPr>
                <w:rFonts w:ascii="Times New Roman" w:hAnsi="Times New Roman" w:cs="Times New Roman"/>
                <w:b/>
                <w:bCs/>
                <w:sz w:val="24"/>
                <w:szCs w:val="24"/>
              </w:rPr>
              <w:t xml:space="preserve">Eil. </w:t>
            </w:r>
            <w:r w:rsidRPr="004B3212">
              <w:rPr>
                <w:rFonts w:ascii="Times New Roman" w:hAnsi="Times New Roman" w:cs="Times New Roman"/>
                <w:b/>
                <w:bCs/>
                <w:sz w:val="24"/>
                <w:szCs w:val="24"/>
              </w:rPr>
              <w:lastRenderedPageBreak/>
              <w:t>Nr.</w:t>
            </w:r>
          </w:p>
        </w:tc>
        <w:tc>
          <w:tcPr>
            <w:tcW w:w="2999" w:type="dxa"/>
            <w:shd w:val="clear" w:color="auto" w:fill="EDEDED" w:themeFill="accent3" w:themeFillTint="33"/>
            <w:vAlign w:val="center"/>
          </w:tcPr>
          <w:p w14:paraId="1CD49874" w14:textId="0DD3F33B" w:rsidR="006678E0" w:rsidRPr="004B3212" w:rsidRDefault="006678E0" w:rsidP="00EB3F7C">
            <w:pPr>
              <w:pStyle w:val="Sraopastraipa"/>
              <w:ind w:left="0"/>
              <w:jc w:val="center"/>
              <w:rPr>
                <w:rFonts w:ascii="Times New Roman" w:hAnsi="Times New Roman" w:cs="Times New Roman"/>
                <w:b/>
                <w:bCs/>
                <w:sz w:val="24"/>
                <w:szCs w:val="24"/>
              </w:rPr>
            </w:pPr>
            <w:r w:rsidRPr="004B3212">
              <w:rPr>
                <w:rFonts w:ascii="Times New Roman" w:hAnsi="Times New Roman" w:cs="Times New Roman"/>
                <w:b/>
                <w:bCs/>
                <w:sz w:val="24"/>
                <w:szCs w:val="24"/>
              </w:rPr>
              <w:lastRenderedPageBreak/>
              <w:t xml:space="preserve">Techninio parametro </w:t>
            </w:r>
            <w:r w:rsidRPr="004B3212">
              <w:rPr>
                <w:rFonts w:ascii="Times New Roman" w:hAnsi="Times New Roman" w:cs="Times New Roman"/>
                <w:b/>
                <w:bCs/>
                <w:sz w:val="24"/>
                <w:szCs w:val="24"/>
              </w:rPr>
              <w:lastRenderedPageBreak/>
              <w:t>apibūdinimas</w:t>
            </w:r>
          </w:p>
        </w:tc>
        <w:tc>
          <w:tcPr>
            <w:tcW w:w="6070" w:type="dxa"/>
            <w:shd w:val="clear" w:color="auto" w:fill="EDEDED" w:themeFill="accent3" w:themeFillTint="33"/>
            <w:vAlign w:val="center"/>
          </w:tcPr>
          <w:p w14:paraId="22E965E5" w14:textId="770870C0" w:rsidR="006678E0" w:rsidRPr="004B3212" w:rsidRDefault="006678E0" w:rsidP="00EB3F7C">
            <w:pPr>
              <w:pStyle w:val="Sraopastraipa"/>
              <w:ind w:left="0"/>
              <w:jc w:val="center"/>
              <w:rPr>
                <w:rFonts w:ascii="Times New Roman" w:hAnsi="Times New Roman" w:cs="Times New Roman"/>
                <w:b/>
                <w:bCs/>
                <w:sz w:val="24"/>
                <w:szCs w:val="24"/>
              </w:rPr>
            </w:pPr>
            <w:r w:rsidRPr="004B3212">
              <w:rPr>
                <w:rFonts w:ascii="Times New Roman" w:hAnsi="Times New Roman" w:cs="Times New Roman"/>
                <w:b/>
                <w:bCs/>
                <w:sz w:val="24"/>
                <w:szCs w:val="24"/>
              </w:rPr>
              <w:lastRenderedPageBreak/>
              <w:t>Reikalaujamos charakteristikos</w:t>
            </w:r>
          </w:p>
        </w:tc>
      </w:tr>
      <w:tr w:rsidR="006678E0" w:rsidRPr="004B3212" w14:paraId="736FEFDA" w14:textId="77777777" w:rsidTr="00EB3F7C">
        <w:trPr>
          <w:jc w:val="center"/>
        </w:trPr>
        <w:tc>
          <w:tcPr>
            <w:tcW w:w="570" w:type="dxa"/>
          </w:tcPr>
          <w:p w14:paraId="0D502882" w14:textId="69E3C64E" w:rsidR="006678E0" w:rsidRPr="004B3212" w:rsidRDefault="006678E0" w:rsidP="006678E0">
            <w:pPr>
              <w:pStyle w:val="Sraopastraipa"/>
              <w:numPr>
                <w:ilvl w:val="0"/>
                <w:numId w:val="14"/>
              </w:numPr>
              <w:ind w:left="459"/>
              <w:rPr>
                <w:rFonts w:ascii="Times New Roman" w:hAnsi="Times New Roman" w:cs="Times New Roman"/>
                <w:sz w:val="24"/>
                <w:szCs w:val="24"/>
              </w:rPr>
            </w:pPr>
          </w:p>
        </w:tc>
        <w:tc>
          <w:tcPr>
            <w:tcW w:w="2999" w:type="dxa"/>
          </w:tcPr>
          <w:p w14:paraId="572EB175" w14:textId="7A02E92B" w:rsidR="006678E0" w:rsidRPr="004B3212" w:rsidRDefault="006678E0"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Automobilio rūšis</w:t>
            </w:r>
          </w:p>
        </w:tc>
        <w:tc>
          <w:tcPr>
            <w:tcW w:w="6070" w:type="dxa"/>
          </w:tcPr>
          <w:p w14:paraId="355AB21E" w14:textId="7797216E" w:rsidR="006678E0" w:rsidRPr="004B3212" w:rsidRDefault="006678E0"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Automobilio kategorija - M1</w:t>
            </w:r>
          </w:p>
        </w:tc>
      </w:tr>
      <w:tr w:rsidR="006678E0" w:rsidRPr="004B3212" w14:paraId="343968CB" w14:textId="77777777" w:rsidTr="00EB3F7C">
        <w:trPr>
          <w:jc w:val="center"/>
        </w:trPr>
        <w:tc>
          <w:tcPr>
            <w:tcW w:w="570" w:type="dxa"/>
          </w:tcPr>
          <w:p w14:paraId="28517EED" w14:textId="77777777" w:rsidR="006678E0" w:rsidRPr="004B3212" w:rsidRDefault="006678E0" w:rsidP="006678E0">
            <w:pPr>
              <w:pStyle w:val="Sraopastraipa"/>
              <w:numPr>
                <w:ilvl w:val="0"/>
                <w:numId w:val="14"/>
              </w:numPr>
              <w:ind w:left="448"/>
              <w:rPr>
                <w:rFonts w:ascii="Times New Roman" w:hAnsi="Times New Roman" w:cs="Times New Roman"/>
                <w:sz w:val="24"/>
                <w:szCs w:val="24"/>
              </w:rPr>
            </w:pPr>
          </w:p>
        </w:tc>
        <w:tc>
          <w:tcPr>
            <w:tcW w:w="2999" w:type="dxa"/>
          </w:tcPr>
          <w:p w14:paraId="597EFFF8" w14:textId="3AD2585B" w:rsidR="006678E0" w:rsidRPr="004B3212" w:rsidRDefault="006678E0"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Automobilio pagaminimas</w:t>
            </w:r>
          </w:p>
        </w:tc>
        <w:tc>
          <w:tcPr>
            <w:tcW w:w="6070" w:type="dxa"/>
          </w:tcPr>
          <w:p w14:paraId="782EBDEF" w14:textId="0BFC0744" w:rsidR="006678E0" w:rsidRPr="004B3212" w:rsidRDefault="006678E0" w:rsidP="006678E0">
            <w:pPr>
              <w:pStyle w:val="Sraopastraipa"/>
              <w:ind w:left="0"/>
              <w:jc w:val="both"/>
              <w:rPr>
                <w:rFonts w:ascii="Times New Roman" w:hAnsi="Times New Roman" w:cs="Times New Roman"/>
                <w:sz w:val="24"/>
                <w:szCs w:val="24"/>
              </w:rPr>
            </w:pPr>
            <w:r w:rsidRPr="004B3212">
              <w:rPr>
                <w:rFonts w:ascii="Times New Roman" w:hAnsi="Times New Roman" w:cs="Times New Roman"/>
                <w:sz w:val="24"/>
                <w:szCs w:val="24"/>
              </w:rPr>
              <w:t>Naujas, neeksploatuotas, pagamintas ne anksčiau kaip prieš 12 (dvylika) mėnesių iki pasiūlymo pateikimo termino pabaigos. Rida perdavimo metu neturi viršyti 500 km.</w:t>
            </w:r>
          </w:p>
        </w:tc>
      </w:tr>
      <w:tr w:rsidR="006678E0" w:rsidRPr="004B3212" w14:paraId="5E8490BF" w14:textId="77777777" w:rsidTr="00EB3F7C">
        <w:trPr>
          <w:jc w:val="center"/>
        </w:trPr>
        <w:tc>
          <w:tcPr>
            <w:tcW w:w="570" w:type="dxa"/>
          </w:tcPr>
          <w:p w14:paraId="19760E0A" w14:textId="77777777" w:rsidR="006678E0" w:rsidRPr="004B3212" w:rsidRDefault="006678E0" w:rsidP="006678E0">
            <w:pPr>
              <w:pStyle w:val="Sraopastraipa"/>
              <w:numPr>
                <w:ilvl w:val="0"/>
                <w:numId w:val="14"/>
              </w:numPr>
              <w:ind w:left="448"/>
              <w:rPr>
                <w:rFonts w:ascii="Times New Roman" w:hAnsi="Times New Roman" w:cs="Times New Roman"/>
                <w:sz w:val="24"/>
                <w:szCs w:val="24"/>
              </w:rPr>
            </w:pPr>
          </w:p>
        </w:tc>
        <w:tc>
          <w:tcPr>
            <w:tcW w:w="2999" w:type="dxa"/>
          </w:tcPr>
          <w:p w14:paraId="61054463" w14:textId="0F23DE31" w:rsidR="006678E0" w:rsidRPr="004B3212" w:rsidRDefault="00706F1D"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Garantija</w:t>
            </w:r>
          </w:p>
        </w:tc>
        <w:tc>
          <w:tcPr>
            <w:tcW w:w="6070" w:type="dxa"/>
          </w:tcPr>
          <w:p w14:paraId="398B4111" w14:textId="7FC1F26D" w:rsidR="00706F1D" w:rsidRPr="004B3212" w:rsidRDefault="00706F1D" w:rsidP="00706F1D">
            <w:pPr>
              <w:pStyle w:val="Sraopastraipa"/>
              <w:ind w:left="0"/>
              <w:jc w:val="both"/>
              <w:rPr>
                <w:rFonts w:ascii="Times New Roman" w:hAnsi="Times New Roman" w:cs="Times New Roman"/>
                <w:sz w:val="24"/>
                <w:szCs w:val="24"/>
              </w:rPr>
            </w:pPr>
            <w:r w:rsidRPr="004B3212">
              <w:rPr>
                <w:rFonts w:ascii="Times New Roman" w:hAnsi="Times New Roman" w:cs="Times New Roman"/>
                <w:i/>
                <w:iCs/>
                <w:sz w:val="24"/>
                <w:szCs w:val="24"/>
              </w:rPr>
              <w:t>Mikroautobusui</w:t>
            </w:r>
            <w:r w:rsidRPr="004B3212">
              <w:rPr>
                <w:rFonts w:ascii="Times New Roman" w:hAnsi="Times New Roman" w:cs="Times New Roman"/>
                <w:sz w:val="24"/>
                <w:szCs w:val="24"/>
              </w:rPr>
              <w:t xml:space="preserve"> ir įrangai turi būti suteikta ne mažiau nei 36 mėn. arba 100</w:t>
            </w:r>
            <w:r w:rsidR="00EA3834" w:rsidRPr="004B3212">
              <w:rPr>
                <w:rFonts w:ascii="Times New Roman" w:hAnsi="Times New Roman" w:cs="Times New Roman"/>
                <w:sz w:val="24"/>
                <w:szCs w:val="24"/>
              </w:rPr>
              <w:t> </w:t>
            </w:r>
            <w:r w:rsidRPr="004B3212">
              <w:rPr>
                <w:rFonts w:ascii="Times New Roman" w:hAnsi="Times New Roman" w:cs="Times New Roman"/>
                <w:sz w:val="24"/>
                <w:szCs w:val="24"/>
              </w:rPr>
              <w:t xml:space="preserve">000 km </w:t>
            </w:r>
            <w:r w:rsidR="00EA3834" w:rsidRPr="004B3212">
              <w:rPr>
                <w:rFonts w:ascii="Times New Roman" w:hAnsi="Times New Roman" w:cs="Times New Roman"/>
                <w:sz w:val="24"/>
                <w:szCs w:val="24"/>
              </w:rPr>
              <w:t xml:space="preserve">ridos </w:t>
            </w:r>
            <w:r w:rsidRPr="004B3212">
              <w:rPr>
                <w:rFonts w:ascii="Times New Roman" w:hAnsi="Times New Roman" w:cs="Times New Roman"/>
                <w:sz w:val="24"/>
                <w:szCs w:val="24"/>
              </w:rPr>
              <w:t xml:space="preserve">garantija, priklausomai nuo to kas sueis greičiau. </w:t>
            </w:r>
          </w:p>
          <w:p w14:paraId="221D70FE" w14:textId="185949A8" w:rsidR="006678E0" w:rsidRPr="004B3212" w:rsidRDefault="00706F1D" w:rsidP="00706F1D">
            <w:pPr>
              <w:pStyle w:val="Sraopastraipa"/>
              <w:ind w:left="0"/>
              <w:jc w:val="both"/>
              <w:rPr>
                <w:rFonts w:ascii="Times New Roman" w:hAnsi="Times New Roman" w:cs="Times New Roman"/>
                <w:sz w:val="24"/>
                <w:szCs w:val="24"/>
              </w:rPr>
            </w:pPr>
            <w:r w:rsidRPr="004B3212">
              <w:rPr>
                <w:rFonts w:ascii="Times New Roman" w:hAnsi="Times New Roman" w:cs="Times New Roman"/>
                <w:i/>
                <w:iCs/>
                <w:sz w:val="24"/>
                <w:szCs w:val="24"/>
              </w:rPr>
              <w:t>Mikroautobuso baterijai</w:t>
            </w:r>
            <w:r w:rsidRPr="004B3212">
              <w:rPr>
                <w:rFonts w:ascii="Times New Roman" w:hAnsi="Times New Roman" w:cs="Times New Roman"/>
                <w:sz w:val="24"/>
                <w:szCs w:val="24"/>
              </w:rPr>
              <w:t xml:space="preserve"> turi būti suteikta ne mažiau nei 8 metai arba 160000 km </w:t>
            </w:r>
            <w:r w:rsidR="00EA3834" w:rsidRPr="004B3212">
              <w:rPr>
                <w:rFonts w:ascii="Times New Roman" w:hAnsi="Times New Roman" w:cs="Times New Roman"/>
                <w:sz w:val="24"/>
                <w:szCs w:val="24"/>
              </w:rPr>
              <w:t xml:space="preserve">ridos </w:t>
            </w:r>
            <w:r w:rsidRPr="004B3212">
              <w:rPr>
                <w:rFonts w:ascii="Times New Roman" w:hAnsi="Times New Roman" w:cs="Times New Roman"/>
                <w:sz w:val="24"/>
                <w:szCs w:val="24"/>
              </w:rPr>
              <w:t xml:space="preserve">garantija, priklausomai nuo to kas sueis greičiau. </w:t>
            </w:r>
          </w:p>
        </w:tc>
      </w:tr>
      <w:tr w:rsidR="006678E0" w:rsidRPr="004B3212" w14:paraId="722EA23F" w14:textId="77777777" w:rsidTr="00EB3F7C">
        <w:trPr>
          <w:jc w:val="center"/>
        </w:trPr>
        <w:tc>
          <w:tcPr>
            <w:tcW w:w="570" w:type="dxa"/>
          </w:tcPr>
          <w:p w14:paraId="1EB1CC60" w14:textId="77777777" w:rsidR="006678E0" w:rsidRPr="004B3212" w:rsidRDefault="006678E0" w:rsidP="006678E0">
            <w:pPr>
              <w:pStyle w:val="Sraopastraipa"/>
              <w:numPr>
                <w:ilvl w:val="0"/>
                <w:numId w:val="14"/>
              </w:numPr>
              <w:ind w:left="448"/>
              <w:rPr>
                <w:rFonts w:ascii="Times New Roman" w:hAnsi="Times New Roman" w:cs="Times New Roman"/>
                <w:sz w:val="24"/>
                <w:szCs w:val="24"/>
              </w:rPr>
            </w:pPr>
          </w:p>
        </w:tc>
        <w:tc>
          <w:tcPr>
            <w:tcW w:w="2999" w:type="dxa"/>
          </w:tcPr>
          <w:p w14:paraId="25FA4250" w14:textId="156FB74F" w:rsidR="006678E0" w:rsidRPr="004B3212" w:rsidRDefault="00706F1D"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Mažiausias keleivių skaičius (su vairuotoju) be papildomai įrengiamų vietų</w:t>
            </w:r>
          </w:p>
        </w:tc>
        <w:tc>
          <w:tcPr>
            <w:tcW w:w="6070" w:type="dxa"/>
          </w:tcPr>
          <w:p w14:paraId="632F4B42" w14:textId="26E67EA2" w:rsidR="00D47956" w:rsidRPr="004B3212" w:rsidRDefault="00FA67F0" w:rsidP="00706F1D">
            <w:pPr>
              <w:pStyle w:val="Sraopastraipa"/>
              <w:ind w:left="0"/>
              <w:jc w:val="both"/>
              <w:rPr>
                <w:rFonts w:ascii="Times New Roman" w:hAnsi="Times New Roman" w:cs="Times New Roman"/>
                <w:sz w:val="24"/>
                <w:szCs w:val="24"/>
              </w:rPr>
            </w:pPr>
            <w:r>
              <w:rPr>
                <w:rFonts w:ascii="Times New Roman" w:hAnsi="Times New Roman" w:cs="Times New Roman"/>
                <w:sz w:val="24"/>
                <w:szCs w:val="24"/>
              </w:rPr>
              <w:t>8</w:t>
            </w:r>
            <w:r w:rsidR="00D47956" w:rsidRPr="004B3212">
              <w:rPr>
                <w:rFonts w:ascii="Times New Roman" w:hAnsi="Times New Roman" w:cs="Times New Roman"/>
                <w:sz w:val="24"/>
                <w:szCs w:val="24"/>
              </w:rPr>
              <w:t xml:space="preserve"> sėdimos vietos (įskaitant vairuotoją), kai nevežami asmenys su negalia; </w:t>
            </w:r>
          </w:p>
          <w:p w14:paraId="0CCEBCD3" w14:textId="6558EB49" w:rsidR="00D47956" w:rsidRPr="004B3212" w:rsidRDefault="00D47956" w:rsidP="00D47956">
            <w:pPr>
              <w:pStyle w:val="Sraopastraipa"/>
              <w:ind w:left="0"/>
              <w:jc w:val="both"/>
              <w:rPr>
                <w:rFonts w:ascii="Times New Roman" w:hAnsi="Times New Roman" w:cs="Times New Roman"/>
                <w:sz w:val="24"/>
                <w:szCs w:val="24"/>
              </w:rPr>
            </w:pPr>
            <w:r w:rsidRPr="004B3212">
              <w:rPr>
                <w:rFonts w:ascii="Times New Roman" w:hAnsi="Times New Roman" w:cs="Times New Roman"/>
                <w:sz w:val="24"/>
                <w:szCs w:val="24"/>
              </w:rPr>
              <w:t xml:space="preserve">Kai vežami asmenys su negalia </w:t>
            </w:r>
            <w:r w:rsidR="00FA67F0">
              <w:rPr>
                <w:rFonts w:ascii="Times New Roman" w:hAnsi="Times New Roman" w:cs="Times New Roman"/>
                <w:sz w:val="24"/>
                <w:szCs w:val="24"/>
              </w:rPr>
              <w:t>-</w:t>
            </w:r>
            <w:r w:rsidRPr="004B3212">
              <w:rPr>
                <w:rFonts w:ascii="Times New Roman" w:hAnsi="Times New Roman" w:cs="Times New Roman"/>
                <w:sz w:val="24"/>
                <w:szCs w:val="24"/>
              </w:rPr>
              <w:t xml:space="preserve"> 2 vietos, pritaikytos asmenų su negalia vežimėliams tvirtinti.</w:t>
            </w:r>
          </w:p>
        </w:tc>
      </w:tr>
      <w:tr w:rsidR="006678E0" w:rsidRPr="004B3212" w14:paraId="134789AB" w14:textId="77777777" w:rsidTr="00EB3F7C">
        <w:trPr>
          <w:jc w:val="center"/>
        </w:trPr>
        <w:tc>
          <w:tcPr>
            <w:tcW w:w="570" w:type="dxa"/>
          </w:tcPr>
          <w:p w14:paraId="69B5FA82" w14:textId="77777777" w:rsidR="006678E0" w:rsidRPr="004B3212" w:rsidRDefault="006678E0" w:rsidP="006678E0">
            <w:pPr>
              <w:pStyle w:val="Sraopastraipa"/>
              <w:numPr>
                <w:ilvl w:val="0"/>
                <w:numId w:val="14"/>
              </w:numPr>
              <w:ind w:left="448"/>
              <w:rPr>
                <w:rFonts w:ascii="Times New Roman" w:hAnsi="Times New Roman" w:cs="Times New Roman"/>
                <w:sz w:val="24"/>
                <w:szCs w:val="24"/>
              </w:rPr>
            </w:pPr>
          </w:p>
        </w:tc>
        <w:tc>
          <w:tcPr>
            <w:tcW w:w="2999" w:type="dxa"/>
          </w:tcPr>
          <w:p w14:paraId="05583528" w14:textId="16CCAAE2" w:rsidR="006678E0" w:rsidRPr="004B3212" w:rsidRDefault="001E3EC5"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Bendras aukštis, cm</w:t>
            </w:r>
          </w:p>
        </w:tc>
        <w:tc>
          <w:tcPr>
            <w:tcW w:w="6070" w:type="dxa"/>
          </w:tcPr>
          <w:p w14:paraId="23FBF089" w14:textId="4E3878A7" w:rsidR="006678E0" w:rsidRPr="004B3212" w:rsidRDefault="001E3EC5"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ne mažiau kaip 195 cm</w:t>
            </w:r>
          </w:p>
        </w:tc>
      </w:tr>
      <w:tr w:rsidR="006678E0" w:rsidRPr="004B3212" w14:paraId="03B748F5" w14:textId="77777777" w:rsidTr="00EB3F7C">
        <w:trPr>
          <w:jc w:val="center"/>
        </w:trPr>
        <w:tc>
          <w:tcPr>
            <w:tcW w:w="570" w:type="dxa"/>
          </w:tcPr>
          <w:p w14:paraId="75923FB8" w14:textId="77777777" w:rsidR="006678E0" w:rsidRPr="004B3212" w:rsidRDefault="006678E0" w:rsidP="006678E0">
            <w:pPr>
              <w:pStyle w:val="Sraopastraipa"/>
              <w:numPr>
                <w:ilvl w:val="0"/>
                <w:numId w:val="14"/>
              </w:numPr>
              <w:ind w:left="448"/>
              <w:rPr>
                <w:rFonts w:ascii="Times New Roman" w:hAnsi="Times New Roman" w:cs="Times New Roman"/>
                <w:sz w:val="24"/>
                <w:szCs w:val="24"/>
              </w:rPr>
            </w:pPr>
          </w:p>
        </w:tc>
        <w:tc>
          <w:tcPr>
            <w:tcW w:w="2999" w:type="dxa"/>
          </w:tcPr>
          <w:p w14:paraId="06A36916" w14:textId="6BC3AC71" w:rsidR="006678E0" w:rsidRPr="004B3212" w:rsidRDefault="001E3EC5"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Bendras ilgis, cm</w:t>
            </w:r>
          </w:p>
        </w:tc>
        <w:tc>
          <w:tcPr>
            <w:tcW w:w="6070" w:type="dxa"/>
          </w:tcPr>
          <w:p w14:paraId="4603328E" w14:textId="22047DC0" w:rsidR="006678E0" w:rsidRPr="004B3212" w:rsidRDefault="00886752"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 xml:space="preserve">ne mažiau kaip </w:t>
            </w:r>
            <w:r w:rsidR="001E3EC5" w:rsidRPr="004B3212">
              <w:rPr>
                <w:rFonts w:ascii="Times New Roman" w:hAnsi="Times New Roman" w:cs="Times New Roman"/>
                <w:sz w:val="24"/>
                <w:szCs w:val="24"/>
              </w:rPr>
              <w:t xml:space="preserve">530 cm </w:t>
            </w:r>
          </w:p>
        </w:tc>
      </w:tr>
      <w:tr w:rsidR="006678E0" w:rsidRPr="004B3212" w14:paraId="59361C0D" w14:textId="77777777" w:rsidTr="00EB3F7C">
        <w:trPr>
          <w:jc w:val="center"/>
        </w:trPr>
        <w:tc>
          <w:tcPr>
            <w:tcW w:w="570" w:type="dxa"/>
          </w:tcPr>
          <w:p w14:paraId="4A54B12B" w14:textId="77777777" w:rsidR="006678E0" w:rsidRPr="004B3212" w:rsidRDefault="006678E0" w:rsidP="006678E0">
            <w:pPr>
              <w:pStyle w:val="Sraopastraipa"/>
              <w:numPr>
                <w:ilvl w:val="0"/>
                <w:numId w:val="14"/>
              </w:numPr>
              <w:ind w:left="448"/>
              <w:rPr>
                <w:rFonts w:ascii="Times New Roman" w:hAnsi="Times New Roman" w:cs="Times New Roman"/>
                <w:sz w:val="24"/>
                <w:szCs w:val="24"/>
              </w:rPr>
            </w:pPr>
          </w:p>
        </w:tc>
        <w:tc>
          <w:tcPr>
            <w:tcW w:w="2999" w:type="dxa"/>
          </w:tcPr>
          <w:p w14:paraId="2E1D929E" w14:textId="44C0B429" w:rsidR="006678E0" w:rsidRPr="004B3212" w:rsidRDefault="001E3EC5"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Salono aukštis, cm</w:t>
            </w:r>
          </w:p>
        </w:tc>
        <w:tc>
          <w:tcPr>
            <w:tcW w:w="6070" w:type="dxa"/>
          </w:tcPr>
          <w:p w14:paraId="3F8E82A0" w14:textId="566D9747" w:rsidR="006678E0" w:rsidRPr="004B3212" w:rsidRDefault="001E3EC5"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 xml:space="preserve">ne mažiau </w:t>
            </w:r>
            <w:r w:rsidR="00886752" w:rsidRPr="004B3212">
              <w:rPr>
                <w:rFonts w:ascii="Times New Roman" w:hAnsi="Times New Roman" w:cs="Times New Roman"/>
                <w:sz w:val="24"/>
                <w:szCs w:val="24"/>
              </w:rPr>
              <w:t xml:space="preserve">kaip </w:t>
            </w:r>
            <w:r w:rsidRPr="004B3212">
              <w:rPr>
                <w:rFonts w:ascii="Times New Roman" w:hAnsi="Times New Roman" w:cs="Times New Roman"/>
                <w:sz w:val="24"/>
                <w:szCs w:val="24"/>
              </w:rPr>
              <w:t>170 cm</w:t>
            </w:r>
          </w:p>
        </w:tc>
      </w:tr>
      <w:tr w:rsidR="001E3EC5" w:rsidRPr="004B3212" w14:paraId="22590270" w14:textId="77777777" w:rsidTr="00EB3F7C">
        <w:trPr>
          <w:jc w:val="center"/>
        </w:trPr>
        <w:tc>
          <w:tcPr>
            <w:tcW w:w="570" w:type="dxa"/>
          </w:tcPr>
          <w:p w14:paraId="5765219C" w14:textId="77777777" w:rsidR="001E3EC5" w:rsidRPr="004B3212" w:rsidRDefault="001E3EC5" w:rsidP="001E3EC5">
            <w:pPr>
              <w:pStyle w:val="Sraopastraipa"/>
              <w:numPr>
                <w:ilvl w:val="0"/>
                <w:numId w:val="14"/>
              </w:numPr>
              <w:ind w:left="448"/>
              <w:rPr>
                <w:rFonts w:ascii="Times New Roman" w:hAnsi="Times New Roman" w:cs="Times New Roman"/>
                <w:sz w:val="24"/>
                <w:szCs w:val="24"/>
              </w:rPr>
            </w:pPr>
          </w:p>
        </w:tc>
        <w:tc>
          <w:tcPr>
            <w:tcW w:w="2999" w:type="dxa"/>
          </w:tcPr>
          <w:p w14:paraId="5DC73DE1" w14:textId="7C8B2E52" w:rsidR="001E3EC5" w:rsidRPr="004B3212" w:rsidRDefault="001E3EC5" w:rsidP="00EB3F7C">
            <w:pPr>
              <w:rPr>
                <w:rFonts w:ascii="Times New Roman" w:hAnsi="Times New Roman" w:cs="Times New Roman"/>
                <w:sz w:val="24"/>
                <w:szCs w:val="24"/>
              </w:rPr>
            </w:pPr>
            <w:r w:rsidRPr="004B3212">
              <w:rPr>
                <w:rFonts w:ascii="Times New Roman" w:hAnsi="Times New Roman" w:cs="Times New Roman"/>
                <w:sz w:val="24"/>
                <w:szCs w:val="24"/>
              </w:rPr>
              <w:t>Variklio</w:t>
            </w:r>
            <w:r w:rsidRPr="004B3212">
              <w:rPr>
                <w:rFonts w:ascii="Times New Roman" w:hAnsi="Times New Roman" w:cs="Times New Roman"/>
                <w:spacing w:val="-8"/>
                <w:sz w:val="24"/>
                <w:szCs w:val="24"/>
              </w:rPr>
              <w:t xml:space="preserve"> </w:t>
            </w:r>
            <w:r w:rsidRPr="004B3212">
              <w:rPr>
                <w:rFonts w:ascii="Times New Roman" w:hAnsi="Times New Roman" w:cs="Times New Roman"/>
                <w:spacing w:val="-2"/>
                <w:sz w:val="24"/>
                <w:szCs w:val="24"/>
              </w:rPr>
              <w:t>tipas</w:t>
            </w:r>
          </w:p>
        </w:tc>
        <w:tc>
          <w:tcPr>
            <w:tcW w:w="6070" w:type="dxa"/>
          </w:tcPr>
          <w:p w14:paraId="3F9DC345" w14:textId="217FFF51" w:rsidR="001E3EC5" w:rsidRPr="004B3212" w:rsidRDefault="001E3EC5" w:rsidP="00EB3F7C">
            <w:pPr>
              <w:rPr>
                <w:rFonts w:ascii="Times New Roman" w:hAnsi="Times New Roman" w:cs="Times New Roman"/>
                <w:sz w:val="24"/>
                <w:szCs w:val="24"/>
              </w:rPr>
            </w:pPr>
            <w:r w:rsidRPr="004B3212">
              <w:rPr>
                <w:rFonts w:ascii="Times New Roman" w:hAnsi="Times New Roman" w:cs="Times New Roman"/>
                <w:sz w:val="24"/>
                <w:szCs w:val="24"/>
              </w:rPr>
              <w:t>Elektrinis</w:t>
            </w:r>
            <w:r w:rsidRPr="004B3212">
              <w:rPr>
                <w:rFonts w:ascii="Times New Roman" w:hAnsi="Times New Roman" w:cs="Times New Roman"/>
                <w:spacing w:val="-3"/>
                <w:sz w:val="24"/>
                <w:szCs w:val="24"/>
              </w:rPr>
              <w:t xml:space="preserve"> </w:t>
            </w:r>
            <w:r w:rsidRPr="004B3212">
              <w:rPr>
                <w:rFonts w:ascii="Times New Roman" w:hAnsi="Times New Roman" w:cs="Times New Roman"/>
                <w:sz w:val="24"/>
                <w:szCs w:val="24"/>
              </w:rPr>
              <w:t>(100</w:t>
            </w:r>
            <w:r w:rsidRPr="004B3212">
              <w:rPr>
                <w:rFonts w:ascii="Times New Roman" w:hAnsi="Times New Roman" w:cs="Times New Roman"/>
                <w:spacing w:val="-3"/>
                <w:sz w:val="24"/>
                <w:szCs w:val="24"/>
              </w:rPr>
              <w:t xml:space="preserve"> </w:t>
            </w:r>
            <w:r w:rsidRPr="004B3212">
              <w:rPr>
                <w:rFonts w:ascii="Times New Roman" w:hAnsi="Times New Roman" w:cs="Times New Roman"/>
                <w:sz w:val="24"/>
                <w:szCs w:val="24"/>
              </w:rPr>
              <w:t>proc.</w:t>
            </w:r>
            <w:r w:rsidRPr="004B3212">
              <w:rPr>
                <w:rFonts w:ascii="Times New Roman" w:hAnsi="Times New Roman" w:cs="Times New Roman"/>
                <w:spacing w:val="-3"/>
                <w:sz w:val="24"/>
                <w:szCs w:val="24"/>
              </w:rPr>
              <w:t xml:space="preserve"> </w:t>
            </w:r>
            <w:r w:rsidRPr="004B3212">
              <w:rPr>
                <w:rFonts w:ascii="Times New Roman" w:hAnsi="Times New Roman" w:cs="Times New Roman"/>
                <w:sz w:val="24"/>
                <w:szCs w:val="24"/>
              </w:rPr>
              <w:t>elektros</w:t>
            </w:r>
            <w:r w:rsidRPr="004B3212">
              <w:rPr>
                <w:rFonts w:ascii="Times New Roman" w:hAnsi="Times New Roman" w:cs="Times New Roman"/>
                <w:spacing w:val="-3"/>
                <w:sz w:val="24"/>
                <w:szCs w:val="24"/>
              </w:rPr>
              <w:t xml:space="preserve"> </w:t>
            </w:r>
            <w:r w:rsidRPr="004B3212">
              <w:rPr>
                <w:rFonts w:ascii="Times New Roman" w:hAnsi="Times New Roman" w:cs="Times New Roman"/>
                <w:spacing w:val="-2"/>
                <w:sz w:val="24"/>
                <w:szCs w:val="24"/>
              </w:rPr>
              <w:t xml:space="preserve">energijos </w:t>
            </w:r>
            <w:r w:rsidRPr="004B3212">
              <w:rPr>
                <w:rFonts w:ascii="Times New Roman" w:hAnsi="Times New Roman" w:cs="Times New Roman"/>
                <w:sz w:val="24"/>
                <w:szCs w:val="24"/>
              </w:rPr>
              <w:t>varomas</w:t>
            </w:r>
            <w:r w:rsidRPr="004B3212">
              <w:rPr>
                <w:rFonts w:ascii="Times New Roman" w:hAnsi="Times New Roman" w:cs="Times New Roman"/>
                <w:spacing w:val="-3"/>
                <w:sz w:val="24"/>
                <w:szCs w:val="24"/>
              </w:rPr>
              <w:t xml:space="preserve"> </w:t>
            </w:r>
            <w:r w:rsidRPr="004B3212">
              <w:rPr>
                <w:rFonts w:ascii="Times New Roman" w:hAnsi="Times New Roman" w:cs="Times New Roman"/>
                <w:spacing w:val="-2"/>
                <w:sz w:val="24"/>
                <w:szCs w:val="24"/>
              </w:rPr>
              <w:t>automobilis)</w:t>
            </w:r>
          </w:p>
        </w:tc>
      </w:tr>
      <w:tr w:rsidR="001E3EC5" w:rsidRPr="004B3212" w14:paraId="617774D3" w14:textId="77777777" w:rsidTr="00EB3F7C">
        <w:trPr>
          <w:jc w:val="center"/>
        </w:trPr>
        <w:tc>
          <w:tcPr>
            <w:tcW w:w="570" w:type="dxa"/>
          </w:tcPr>
          <w:p w14:paraId="0213428D" w14:textId="77777777" w:rsidR="001E3EC5" w:rsidRPr="004B3212" w:rsidRDefault="001E3EC5" w:rsidP="001E3EC5">
            <w:pPr>
              <w:pStyle w:val="Sraopastraipa"/>
              <w:numPr>
                <w:ilvl w:val="0"/>
                <w:numId w:val="14"/>
              </w:numPr>
              <w:ind w:left="448"/>
              <w:rPr>
                <w:rFonts w:ascii="Times New Roman" w:hAnsi="Times New Roman" w:cs="Times New Roman"/>
                <w:sz w:val="24"/>
                <w:szCs w:val="24"/>
              </w:rPr>
            </w:pPr>
          </w:p>
        </w:tc>
        <w:tc>
          <w:tcPr>
            <w:tcW w:w="2999" w:type="dxa"/>
          </w:tcPr>
          <w:p w14:paraId="37ECD1D9" w14:textId="29093955" w:rsidR="001E3EC5" w:rsidRPr="004B3212" w:rsidRDefault="001E3EC5" w:rsidP="00EB3F7C">
            <w:pPr>
              <w:rPr>
                <w:rFonts w:ascii="Times New Roman" w:hAnsi="Times New Roman" w:cs="Times New Roman"/>
                <w:sz w:val="24"/>
                <w:szCs w:val="24"/>
              </w:rPr>
            </w:pPr>
            <w:r w:rsidRPr="004B3212">
              <w:rPr>
                <w:rFonts w:ascii="Times New Roman" w:hAnsi="Times New Roman" w:cs="Times New Roman"/>
                <w:sz w:val="24"/>
                <w:szCs w:val="24"/>
              </w:rPr>
              <w:t>CO2</w:t>
            </w:r>
            <w:r w:rsidRPr="004B3212">
              <w:rPr>
                <w:rFonts w:ascii="Times New Roman" w:hAnsi="Times New Roman" w:cs="Times New Roman"/>
                <w:spacing w:val="-5"/>
                <w:sz w:val="24"/>
                <w:szCs w:val="24"/>
              </w:rPr>
              <w:t xml:space="preserve"> </w:t>
            </w:r>
            <w:r w:rsidRPr="004B3212">
              <w:rPr>
                <w:rFonts w:ascii="Times New Roman" w:hAnsi="Times New Roman" w:cs="Times New Roman"/>
                <w:spacing w:val="-2"/>
                <w:sz w:val="24"/>
                <w:szCs w:val="24"/>
              </w:rPr>
              <w:t>emisija</w:t>
            </w:r>
          </w:p>
        </w:tc>
        <w:tc>
          <w:tcPr>
            <w:tcW w:w="6070" w:type="dxa"/>
          </w:tcPr>
          <w:p w14:paraId="133B3546" w14:textId="61E944BF" w:rsidR="001E3EC5" w:rsidRPr="004B3212" w:rsidRDefault="001E3EC5" w:rsidP="00EB3F7C">
            <w:pPr>
              <w:rPr>
                <w:rFonts w:ascii="Times New Roman" w:hAnsi="Times New Roman" w:cs="Times New Roman"/>
                <w:sz w:val="24"/>
                <w:szCs w:val="24"/>
              </w:rPr>
            </w:pPr>
            <w:r w:rsidRPr="004B3212">
              <w:rPr>
                <w:rFonts w:ascii="Times New Roman" w:hAnsi="Times New Roman" w:cs="Times New Roman"/>
                <w:sz w:val="24"/>
                <w:szCs w:val="24"/>
              </w:rPr>
              <w:t>0</w:t>
            </w:r>
            <w:r w:rsidRPr="004B3212">
              <w:rPr>
                <w:rFonts w:ascii="Times New Roman" w:hAnsi="Times New Roman" w:cs="Times New Roman"/>
                <w:spacing w:val="-1"/>
                <w:sz w:val="24"/>
                <w:szCs w:val="24"/>
              </w:rPr>
              <w:t xml:space="preserve"> </w:t>
            </w:r>
            <w:r w:rsidRPr="004B3212">
              <w:rPr>
                <w:rFonts w:ascii="Times New Roman" w:hAnsi="Times New Roman" w:cs="Times New Roman"/>
                <w:spacing w:val="-4"/>
                <w:sz w:val="24"/>
                <w:szCs w:val="24"/>
              </w:rPr>
              <w:t>g/km</w:t>
            </w:r>
          </w:p>
        </w:tc>
      </w:tr>
      <w:tr w:rsidR="001E3EC5" w:rsidRPr="004B3212" w14:paraId="17E62912" w14:textId="77777777" w:rsidTr="00EB3F7C">
        <w:trPr>
          <w:jc w:val="center"/>
        </w:trPr>
        <w:tc>
          <w:tcPr>
            <w:tcW w:w="570" w:type="dxa"/>
          </w:tcPr>
          <w:p w14:paraId="4B55C622" w14:textId="77777777" w:rsidR="001E3EC5" w:rsidRPr="004B3212" w:rsidRDefault="001E3EC5" w:rsidP="001E3EC5">
            <w:pPr>
              <w:pStyle w:val="Sraopastraipa"/>
              <w:numPr>
                <w:ilvl w:val="0"/>
                <w:numId w:val="14"/>
              </w:numPr>
              <w:ind w:left="448"/>
              <w:rPr>
                <w:rFonts w:ascii="Times New Roman" w:hAnsi="Times New Roman" w:cs="Times New Roman"/>
                <w:sz w:val="24"/>
                <w:szCs w:val="24"/>
              </w:rPr>
            </w:pPr>
          </w:p>
        </w:tc>
        <w:tc>
          <w:tcPr>
            <w:tcW w:w="2999" w:type="dxa"/>
          </w:tcPr>
          <w:p w14:paraId="349EE271" w14:textId="4CFF4F8B" w:rsidR="001E3EC5" w:rsidRPr="004B3212" w:rsidRDefault="001E3EC5" w:rsidP="00EB3F7C">
            <w:pPr>
              <w:rPr>
                <w:rFonts w:ascii="Times New Roman" w:hAnsi="Times New Roman" w:cs="Times New Roman"/>
                <w:sz w:val="24"/>
                <w:szCs w:val="24"/>
              </w:rPr>
            </w:pPr>
            <w:r w:rsidRPr="004B3212">
              <w:rPr>
                <w:rFonts w:ascii="Times New Roman" w:hAnsi="Times New Roman" w:cs="Times New Roman"/>
                <w:sz w:val="24"/>
                <w:szCs w:val="24"/>
              </w:rPr>
              <w:t>Elektros</w:t>
            </w:r>
            <w:r w:rsidRPr="004B3212">
              <w:rPr>
                <w:rFonts w:ascii="Times New Roman" w:hAnsi="Times New Roman" w:cs="Times New Roman"/>
                <w:spacing w:val="-5"/>
                <w:sz w:val="24"/>
                <w:szCs w:val="24"/>
              </w:rPr>
              <w:t xml:space="preserve"> </w:t>
            </w:r>
            <w:r w:rsidRPr="004B3212">
              <w:rPr>
                <w:rFonts w:ascii="Times New Roman" w:hAnsi="Times New Roman" w:cs="Times New Roman"/>
                <w:sz w:val="24"/>
                <w:szCs w:val="24"/>
              </w:rPr>
              <w:t>variklio</w:t>
            </w:r>
            <w:r w:rsidRPr="004B3212">
              <w:rPr>
                <w:rFonts w:ascii="Times New Roman" w:hAnsi="Times New Roman" w:cs="Times New Roman"/>
                <w:spacing w:val="-4"/>
                <w:sz w:val="24"/>
                <w:szCs w:val="24"/>
              </w:rPr>
              <w:t xml:space="preserve"> </w:t>
            </w:r>
            <w:r w:rsidRPr="004B3212">
              <w:rPr>
                <w:rFonts w:ascii="Times New Roman" w:hAnsi="Times New Roman" w:cs="Times New Roman"/>
                <w:spacing w:val="-2"/>
                <w:sz w:val="24"/>
                <w:szCs w:val="24"/>
              </w:rPr>
              <w:t>galingumas</w:t>
            </w:r>
          </w:p>
        </w:tc>
        <w:tc>
          <w:tcPr>
            <w:tcW w:w="6070" w:type="dxa"/>
          </w:tcPr>
          <w:p w14:paraId="4E61C598" w14:textId="799B6082" w:rsidR="001E3EC5" w:rsidRPr="004B3212" w:rsidRDefault="001E3EC5" w:rsidP="00EB3F7C">
            <w:pPr>
              <w:rPr>
                <w:rFonts w:ascii="Times New Roman" w:hAnsi="Times New Roman" w:cs="Times New Roman"/>
                <w:sz w:val="24"/>
                <w:szCs w:val="24"/>
              </w:rPr>
            </w:pPr>
            <w:r w:rsidRPr="004B3212">
              <w:rPr>
                <w:rFonts w:ascii="Times New Roman" w:hAnsi="Times New Roman" w:cs="Times New Roman"/>
                <w:spacing w:val="-8"/>
                <w:sz w:val="24"/>
                <w:szCs w:val="24"/>
              </w:rPr>
              <w:t>Ne</w:t>
            </w:r>
            <w:r w:rsidRPr="004B3212">
              <w:rPr>
                <w:rFonts w:ascii="Times New Roman" w:hAnsi="Times New Roman" w:cs="Times New Roman"/>
                <w:spacing w:val="-5"/>
                <w:sz w:val="24"/>
                <w:szCs w:val="24"/>
              </w:rPr>
              <w:t xml:space="preserve"> </w:t>
            </w:r>
            <w:r w:rsidRPr="004B3212">
              <w:rPr>
                <w:rFonts w:ascii="Times New Roman" w:hAnsi="Times New Roman" w:cs="Times New Roman"/>
                <w:spacing w:val="-8"/>
                <w:sz w:val="24"/>
                <w:szCs w:val="24"/>
              </w:rPr>
              <w:t>mažiau</w:t>
            </w:r>
            <w:r w:rsidRPr="004B3212">
              <w:rPr>
                <w:rFonts w:ascii="Times New Roman" w:hAnsi="Times New Roman" w:cs="Times New Roman"/>
                <w:spacing w:val="-4"/>
                <w:sz w:val="24"/>
                <w:szCs w:val="24"/>
              </w:rPr>
              <w:t xml:space="preserve"> </w:t>
            </w:r>
            <w:r w:rsidRPr="004B3212">
              <w:rPr>
                <w:rFonts w:ascii="Times New Roman" w:hAnsi="Times New Roman" w:cs="Times New Roman"/>
                <w:spacing w:val="-8"/>
                <w:sz w:val="24"/>
                <w:szCs w:val="24"/>
              </w:rPr>
              <w:t>nei</w:t>
            </w:r>
            <w:r w:rsidRPr="004B3212">
              <w:rPr>
                <w:rFonts w:ascii="Times New Roman" w:hAnsi="Times New Roman" w:cs="Times New Roman"/>
                <w:spacing w:val="-4"/>
                <w:sz w:val="24"/>
                <w:szCs w:val="24"/>
              </w:rPr>
              <w:t xml:space="preserve"> </w:t>
            </w:r>
            <w:r w:rsidRPr="004B3212">
              <w:rPr>
                <w:rFonts w:ascii="Times New Roman" w:hAnsi="Times New Roman" w:cs="Times New Roman"/>
                <w:spacing w:val="-8"/>
                <w:sz w:val="24"/>
                <w:szCs w:val="24"/>
              </w:rPr>
              <w:t>100</w:t>
            </w:r>
            <w:r w:rsidRPr="004B3212">
              <w:rPr>
                <w:rFonts w:ascii="Times New Roman" w:hAnsi="Times New Roman" w:cs="Times New Roman"/>
                <w:spacing w:val="-4"/>
                <w:sz w:val="24"/>
                <w:szCs w:val="24"/>
              </w:rPr>
              <w:t xml:space="preserve"> </w:t>
            </w:r>
            <w:r w:rsidRPr="004B3212">
              <w:rPr>
                <w:rFonts w:ascii="Times New Roman" w:hAnsi="Times New Roman" w:cs="Times New Roman"/>
                <w:spacing w:val="-8"/>
                <w:sz w:val="24"/>
                <w:szCs w:val="24"/>
              </w:rPr>
              <w:t>kW</w:t>
            </w:r>
          </w:p>
        </w:tc>
      </w:tr>
      <w:tr w:rsidR="001E3EC5" w:rsidRPr="004B3212" w14:paraId="2B981720" w14:textId="77777777" w:rsidTr="00EB3F7C">
        <w:trPr>
          <w:jc w:val="center"/>
        </w:trPr>
        <w:tc>
          <w:tcPr>
            <w:tcW w:w="570" w:type="dxa"/>
          </w:tcPr>
          <w:p w14:paraId="49F5494A" w14:textId="77777777" w:rsidR="001E3EC5" w:rsidRPr="004B3212" w:rsidRDefault="001E3EC5" w:rsidP="001E3EC5">
            <w:pPr>
              <w:pStyle w:val="Sraopastraipa"/>
              <w:numPr>
                <w:ilvl w:val="0"/>
                <w:numId w:val="14"/>
              </w:numPr>
              <w:ind w:left="448"/>
              <w:rPr>
                <w:rFonts w:ascii="Times New Roman" w:hAnsi="Times New Roman" w:cs="Times New Roman"/>
                <w:sz w:val="24"/>
                <w:szCs w:val="24"/>
              </w:rPr>
            </w:pPr>
          </w:p>
        </w:tc>
        <w:tc>
          <w:tcPr>
            <w:tcW w:w="2999" w:type="dxa"/>
          </w:tcPr>
          <w:p w14:paraId="620970ED" w14:textId="58D25356" w:rsidR="001E3EC5" w:rsidRPr="004B3212" w:rsidRDefault="001E3EC5" w:rsidP="00EB3F7C">
            <w:pPr>
              <w:rPr>
                <w:rFonts w:ascii="Times New Roman" w:hAnsi="Times New Roman" w:cs="Times New Roman"/>
                <w:sz w:val="24"/>
                <w:szCs w:val="24"/>
              </w:rPr>
            </w:pPr>
            <w:r w:rsidRPr="004B3212">
              <w:rPr>
                <w:rFonts w:ascii="Times New Roman" w:hAnsi="Times New Roman" w:cs="Times New Roman"/>
                <w:sz w:val="24"/>
                <w:szCs w:val="24"/>
              </w:rPr>
              <w:t>Galios</w:t>
            </w:r>
            <w:r w:rsidRPr="004B3212">
              <w:rPr>
                <w:rFonts w:ascii="Times New Roman" w:hAnsi="Times New Roman" w:cs="Times New Roman"/>
                <w:spacing w:val="-1"/>
                <w:sz w:val="24"/>
                <w:szCs w:val="24"/>
              </w:rPr>
              <w:t xml:space="preserve"> </w:t>
            </w:r>
            <w:r w:rsidRPr="004B3212">
              <w:rPr>
                <w:rFonts w:ascii="Times New Roman" w:hAnsi="Times New Roman" w:cs="Times New Roman"/>
                <w:sz w:val="24"/>
                <w:szCs w:val="24"/>
              </w:rPr>
              <w:t>akumuliatoriaus</w:t>
            </w:r>
            <w:r w:rsidRPr="004B3212">
              <w:rPr>
                <w:rFonts w:ascii="Times New Roman" w:hAnsi="Times New Roman" w:cs="Times New Roman"/>
                <w:spacing w:val="-1"/>
                <w:sz w:val="24"/>
                <w:szCs w:val="24"/>
              </w:rPr>
              <w:t xml:space="preserve"> </w:t>
            </w:r>
            <w:r w:rsidRPr="004B3212">
              <w:rPr>
                <w:rFonts w:ascii="Times New Roman" w:hAnsi="Times New Roman" w:cs="Times New Roman"/>
                <w:spacing w:val="-2"/>
                <w:sz w:val="24"/>
                <w:szCs w:val="24"/>
              </w:rPr>
              <w:t>talpa</w:t>
            </w:r>
          </w:p>
        </w:tc>
        <w:tc>
          <w:tcPr>
            <w:tcW w:w="6070" w:type="dxa"/>
          </w:tcPr>
          <w:p w14:paraId="1F3E1428" w14:textId="17D3EAAD" w:rsidR="001E3EC5" w:rsidRPr="004B3212" w:rsidRDefault="001E3EC5" w:rsidP="00EB3F7C">
            <w:pPr>
              <w:rPr>
                <w:rFonts w:ascii="Times New Roman" w:hAnsi="Times New Roman" w:cs="Times New Roman"/>
                <w:sz w:val="24"/>
                <w:szCs w:val="24"/>
              </w:rPr>
            </w:pPr>
            <w:r w:rsidRPr="004B3212">
              <w:rPr>
                <w:rFonts w:ascii="Times New Roman" w:hAnsi="Times New Roman" w:cs="Times New Roman"/>
                <w:spacing w:val="-8"/>
                <w:sz w:val="24"/>
                <w:szCs w:val="24"/>
              </w:rPr>
              <w:t>Ne</w:t>
            </w:r>
            <w:r w:rsidRPr="004B3212">
              <w:rPr>
                <w:rFonts w:ascii="Times New Roman" w:hAnsi="Times New Roman" w:cs="Times New Roman"/>
                <w:spacing w:val="-7"/>
                <w:sz w:val="24"/>
                <w:szCs w:val="24"/>
              </w:rPr>
              <w:t xml:space="preserve"> </w:t>
            </w:r>
            <w:r w:rsidRPr="004B3212">
              <w:rPr>
                <w:rFonts w:ascii="Times New Roman" w:hAnsi="Times New Roman" w:cs="Times New Roman"/>
                <w:spacing w:val="-8"/>
                <w:sz w:val="24"/>
                <w:szCs w:val="24"/>
              </w:rPr>
              <w:t>mažiau</w:t>
            </w:r>
            <w:r w:rsidRPr="004B3212">
              <w:rPr>
                <w:rFonts w:ascii="Times New Roman" w:hAnsi="Times New Roman" w:cs="Times New Roman"/>
                <w:spacing w:val="-5"/>
                <w:sz w:val="24"/>
                <w:szCs w:val="24"/>
              </w:rPr>
              <w:t xml:space="preserve"> </w:t>
            </w:r>
            <w:r w:rsidRPr="004B3212">
              <w:rPr>
                <w:rFonts w:ascii="Times New Roman" w:hAnsi="Times New Roman" w:cs="Times New Roman"/>
                <w:spacing w:val="-8"/>
                <w:sz w:val="24"/>
                <w:szCs w:val="24"/>
              </w:rPr>
              <w:t>nei</w:t>
            </w:r>
            <w:r w:rsidRPr="004B3212">
              <w:rPr>
                <w:rFonts w:ascii="Times New Roman" w:hAnsi="Times New Roman" w:cs="Times New Roman"/>
                <w:spacing w:val="-6"/>
                <w:sz w:val="24"/>
                <w:szCs w:val="24"/>
              </w:rPr>
              <w:t xml:space="preserve"> </w:t>
            </w:r>
            <w:r w:rsidRPr="004B3212">
              <w:rPr>
                <w:rFonts w:ascii="Times New Roman" w:hAnsi="Times New Roman" w:cs="Times New Roman"/>
                <w:spacing w:val="-8"/>
                <w:sz w:val="24"/>
                <w:szCs w:val="24"/>
              </w:rPr>
              <w:t>75</w:t>
            </w:r>
            <w:r w:rsidRPr="004B3212">
              <w:rPr>
                <w:rFonts w:ascii="Times New Roman" w:hAnsi="Times New Roman" w:cs="Times New Roman"/>
                <w:spacing w:val="-6"/>
                <w:sz w:val="24"/>
                <w:szCs w:val="24"/>
              </w:rPr>
              <w:t xml:space="preserve"> </w:t>
            </w:r>
            <w:r w:rsidRPr="004B3212">
              <w:rPr>
                <w:rFonts w:ascii="Times New Roman" w:hAnsi="Times New Roman" w:cs="Times New Roman"/>
                <w:spacing w:val="-8"/>
                <w:sz w:val="24"/>
                <w:szCs w:val="24"/>
              </w:rPr>
              <w:t>kWh</w:t>
            </w:r>
          </w:p>
        </w:tc>
      </w:tr>
      <w:tr w:rsidR="001E3EC5" w:rsidRPr="004B3212" w14:paraId="1E387921" w14:textId="77777777" w:rsidTr="00EB3F7C">
        <w:trPr>
          <w:jc w:val="center"/>
        </w:trPr>
        <w:tc>
          <w:tcPr>
            <w:tcW w:w="570" w:type="dxa"/>
          </w:tcPr>
          <w:p w14:paraId="5910F2C2" w14:textId="77777777" w:rsidR="001E3EC5" w:rsidRPr="004B3212" w:rsidRDefault="001E3EC5" w:rsidP="001E3EC5">
            <w:pPr>
              <w:pStyle w:val="Sraopastraipa"/>
              <w:numPr>
                <w:ilvl w:val="0"/>
                <w:numId w:val="14"/>
              </w:numPr>
              <w:ind w:left="448"/>
              <w:rPr>
                <w:rFonts w:ascii="Times New Roman" w:hAnsi="Times New Roman" w:cs="Times New Roman"/>
                <w:sz w:val="24"/>
                <w:szCs w:val="24"/>
              </w:rPr>
            </w:pPr>
          </w:p>
        </w:tc>
        <w:tc>
          <w:tcPr>
            <w:tcW w:w="2999" w:type="dxa"/>
          </w:tcPr>
          <w:p w14:paraId="7A3DDC15" w14:textId="37DEBFEC" w:rsidR="001E3EC5" w:rsidRPr="004B3212" w:rsidRDefault="001E3EC5" w:rsidP="00EB3F7C">
            <w:pPr>
              <w:rPr>
                <w:rFonts w:ascii="Times New Roman" w:hAnsi="Times New Roman" w:cs="Times New Roman"/>
                <w:sz w:val="24"/>
                <w:szCs w:val="24"/>
              </w:rPr>
            </w:pPr>
            <w:r w:rsidRPr="004B3212">
              <w:rPr>
                <w:rFonts w:ascii="Times New Roman" w:hAnsi="Times New Roman" w:cs="Times New Roman"/>
                <w:spacing w:val="-2"/>
                <w:sz w:val="24"/>
                <w:szCs w:val="24"/>
              </w:rPr>
              <w:t>Transmisija</w:t>
            </w:r>
          </w:p>
        </w:tc>
        <w:tc>
          <w:tcPr>
            <w:tcW w:w="6070" w:type="dxa"/>
          </w:tcPr>
          <w:p w14:paraId="32310924" w14:textId="5EC7B0BE" w:rsidR="001E3EC5" w:rsidRPr="004B3212" w:rsidRDefault="001E3EC5" w:rsidP="00EB3F7C">
            <w:pPr>
              <w:rPr>
                <w:rFonts w:ascii="Times New Roman" w:hAnsi="Times New Roman" w:cs="Times New Roman"/>
                <w:sz w:val="24"/>
                <w:szCs w:val="24"/>
              </w:rPr>
            </w:pPr>
            <w:r w:rsidRPr="004B3212">
              <w:rPr>
                <w:rFonts w:ascii="Times New Roman" w:hAnsi="Times New Roman" w:cs="Times New Roman"/>
                <w:w w:val="90"/>
                <w:sz w:val="24"/>
                <w:szCs w:val="24"/>
              </w:rPr>
              <w:t>Automatinė</w:t>
            </w:r>
            <w:r w:rsidRPr="004B3212">
              <w:rPr>
                <w:rFonts w:ascii="Times New Roman" w:hAnsi="Times New Roman" w:cs="Times New Roman"/>
                <w:spacing w:val="13"/>
                <w:sz w:val="24"/>
                <w:szCs w:val="24"/>
              </w:rPr>
              <w:t xml:space="preserve"> </w:t>
            </w:r>
            <w:r w:rsidRPr="004B3212">
              <w:rPr>
                <w:rFonts w:ascii="Times New Roman" w:hAnsi="Times New Roman" w:cs="Times New Roman"/>
                <w:w w:val="90"/>
                <w:sz w:val="24"/>
                <w:szCs w:val="24"/>
              </w:rPr>
              <w:t>1</w:t>
            </w:r>
            <w:r w:rsidRPr="004B3212">
              <w:rPr>
                <w:rFonts w:ascii="Times New Roman" w:hAnsi="Times New Roman" w:cs="Times New Roman"/>
                <w:spacing w:val="14"/>
                <w:sz w:val="24"/>
                <w:szCs w:val="24"/>
              </w:rPr>
              <w:t xml:space="preserve"> </w:t>
            </w:r>
            <w:r w:rsidRPr="004B3212">
              <w:rPr>
                <w:rFonts w:ascii="Times New Roman" w:hAnsi="Times New Roman" w:cs="Times New Roman"/>
                <w:spacing w:val="-2"/>
                <w:w w:val="90"/>
                <w:sz w:val="24"/>
                <w:szCs w:val="24"/>
              </w:rPr>
              <w:t>pavaros</w:t>
            </w:r>
          </w:p>
        </w:tc>
      </w:tr>
      <w:tr w:rsidR="00EB3F7C" w:rsidRPr="004B3212" w14:paraId="6F8BE77B" w14:textId="77777777" w:rsidTr="00EB3F7C">
        <w:trPr>
          <w:jc w:val="center"/>
        </w:trPr>
        <w:tc>
          <w:tcPr>
            <w:tcW w:w="570" w:type="dxa"/>
          </w:tcPr>
          <w:p w14:paraId="7CB12C3D" w14:textId="77777777" w:rsidR="00EB3F7C" w:rsidRPr="004B3212" w:rsidRDefault="00EB3F7C" w:rsidP="00EB3F7C">
            <w:pPr>
              <w:pStyle w:val="Sraopastraipa"/>
              <w:numPr>
                <w:ilvl w:val="0"/>
                <w:numId w:val="14"/>
              </w:numPr>
              <w:ind w:left="448"/>
              <w:rPr>
                <w:rFonts w:ascii="Times New Roman" w:hAnsi="Times New Roman" w:cs="Times New Roman"/>
                <w:sz w:val="24"/>
                <w:szCs w:val="24"/>
              </w:rPr>
            </w:pPr>
          </w:p>
        </w:tc>
        <w:tc>
          <w:tcPr>
            <w:tcW w:w="2999" w:type="dxa"/>
          </w:tcPr>
          <w:p w14:paraId="33FB229D" w14:textId="6664015D" w:rsidR="00EB3F7C" w:rsidRPr="004B3212" w:rsidRDefault="00EB3F7C" w:rsidP="00EB3F7C">
            <w:pPr>
              <w:pStyle w:val="TableParagraph"/>
              <w:ind w:left="0"/>
              <w:jc w:val="both"/>
              <w:rPr>
                <w:rFonts w:ascii="Times New Roman" w:hAnsi="Times New Roman" w:cs="Times New Roman"/>
                <w:sz w:val="24"/>
                <w:szCs w:val="24"/>
              </w:rPr>
            </w:pPr>
            <w:r w:rsidRPr="004B3212">
              <w:rPr>
                <w:rFonts w:ascii="Times New Roman" w:hAnsi="Times New Roman" w:cs="Times New Roman"/>
                <w:sz w:val="24"/>
                <w:szCs w:val="24"/>
              </w:rPr>
              <w:t xml:space="preserve">Gamintojo deklaruojamas </w:t>
            </w:r>
            <w:r w:rsidRPr="004B3212">
              <w:rPr>
                <w:rFonts w:ascii="Times New Roman" w:hAnsi="Times New Roman" w:cs="Times New Roman"/>
                <w:spacing w:val="-6"/>
                <w:sz w:val="24"/>
                <w:szCs w:val="24"/>
              </w:rPr>
              <w:t>maksimalus</w:t>
            </w:r>
            <w:r w:rsidRPr="004B3212">
              <w:rPr>
                <w:rFonts w:ascii="Times New Roman" w:hAnsi="Times New Roman" w:cs="Times New Roman"/>
                <w:spacing w:val="-11"/>
                <w:sz w:val="24"/>
                <w:szCs w:val="24"/>
              </w:rPr>
              <w:t xml:space="preserve"> </w:t>
            </w:r>
            <w:r w:rsidRPr="004B3212">
              <w:rPr>
                <w:rFonts w:ascii="Times New Roman" w:hAnsi="Times New Roman" w:cs="Times New Roman"/>
                <w:spacing w:val="-6"/>
                <w:sz w:val="24"/>
                <w:szCs w:val="24"/>
              </w:rPr>
              <w:t xml:space="preserve">nuvažiuojamas </w:t>
            </w:r>
            <w:r w:rsidRPr="004B3212">
              <w:rPr>
                <w:rFonts w:ascii="Times New Roman" w:hAnsi="Times New Roman" w:cs="Times New Roman"/>
                <w:sz w:val="24"/>
                <w:szCs w:val="24"/>
              </w:rPr>
              <w:t>atstumas vienu įkrovimu</w:t>
            </w:r>
            <w:r w:rsidRPr="004B3212">
              <w:rPr>
                <w:rFonts w:ascii="Times New Roman" w:hAnsi="Times New Roman" w:cs="Times New Roman"/>
                <w:w w:val="109"/>
                <w:sz w:val="24"/>
                <w:szCs w:val="24"/>
              </w:rPr>
              <w:t xml:space="preserve"> </w:t>
            </w:r>
            <w:r w:rsidRPr="004B3212">
              <w:rPr>
                <w:rFonts w:ascii="Times New Roman" w:hAnsi="Times New Roman" w:cs="Times New Roman"/>
                <w:sz w:val="24"/>
                <w:szCs w:val="24"/>
              </w:rPr>
              <w:t>pagal</w:t>
            </w:r>
            <w:r w:rsidRPr="004B3212">
              <w:rPr>
                <w:rFonts w:ascii="Times New Roman" w:hAnsi="Times New Roman" w:cs="Times New Roman"/>
                <w:spacing w:val="-5"/>
                <w:sz w:val="24"/>
                <w:szCs w:val="24"/>
              </w:rPr>
              <w:t xml:space="preserve"> </w:t>
            </w:r>
            <w:r w:rsidRPr="004B3212">
              <w:rPr>
                <w:rFonts w:ascii="Times New Roman" w:hAnsi="Times New Roman" w:cs="Times New Roman"/>
                <w:spacing w:val="-4"/>
                <w:sz w:val="24"/>
                <w:szCs w:val="24"/>
              </w:rPr>
              <w:t>WLTP</w:t>
            </w:r>
          </w:p>
        </w:tc>
        <w:tc>
          <w:tcPr>
            <w:tcW w:w="6070" w:type="dxa"/>
          </w:tcPr>
          <w:p w14:paraId="4FA1BA52" w14:textId="77777777" w:rsidR="001C6D01" w:rsidRPr="004B3212" w:rsidRDefault="001C6D01" w:rsidP="00EB3F7C">
            <w:pPr>
              <w:pStyle w:val="Sraopastraipa"/>
              <w:ind w:left="0"/>
              <w:rPr>
                <w:rFonts w:ascii="Times New Roman" w:hAnsi="Times New Roman" w:cs="Times New Roman"/>
                <w:spacing w:val="-8"/>
                <w:sz w:val="24"/>
                <w:szCs w:val="24"/>
              </w:rPr>
            </w:pPr>
          </w:p>
          <w:p w14:paraId="446B9DA7" w14:textId="0674F32D" w:rsidR="00EB3F7C" w:rsidRPr="004B3212" w:rsidRDefault="00EB3F7C" w:rsidP="00EB3F7C">
            <w:pPr>
              <w:pStyle w:val="Sraopastraipa"/>
              <w:ind w:left="0"/>
              <w:rPr>
                <w:rFonts w:ascii="Times New Roman" w:hAnsi="Times New Roman" w:cs="Times New Roman"/>
                <w:sz w:val="24"/>
                <w:szCs w:val="24"/>
              </w:rPr>
            </w:pPr>
            <w:r w:rsidRPr="004B3212">
              <w:rPr>
                <w:rFonts w:ascii="Times New Roman" w:hAnsi="Times New Roman" w:cs="Times New Roman"/>
                <w:spacing w:val="-8"/>
                <w:sz w:val="24"/>
                <w:szCs w:val="24"/>
              </w:rPr>
              <w:t>ne</w:t>
            </w:r>
            <w:r w:rsidRPr="004B3212">
              <w:rPr>
                <w:rFonts w:ascii="Times New Roman" w:hAnsi="Times New Roman" w:cs="Times New Roman"/>
                <w:spacing w:val="-5"/>
                <w:sz w:val="24"/>
                <w:szCs w:val="24"/>
              </w:rPr>
              <w:t xml:space="preserve"> </w:t>
            </w:r>
            <w:r w:rsidRPr="004B3212">
              <w:rPr>
                <w:rFonts w:ascii="Times New Roman" w:hAnsi="Times New Roman" w:cs="Times New Roman"/>
                <w:spacing w:val="-8"/>
                <w:sz w:val="24"/>
                <w:szCs w:val="24"/>
              </w:rPr>
              <w:t>mažiau</w:t>
            </w:r>
            <w:r w:rsidRPr="004B3212">
              <w:rPr>
                <w:rFonts w:ascii="Times New Roman" w:hAnsi="Times New Roman" w:cs="Times New Roman"/>
                <w:spacing w:val="-4"/>
                <w:sz w:val="24"/>
                <w:szCs w:val="24"/>
              </w:rPr>
              <w:t xml:space="preserve"> </w:t>
            </w:r>
            <w:r w:rsidRPr="004B3212">
              <w:rPr>
                <w:rFonts w:ascii="Times New Roman" w:hAnsi="Times New Roman" w:cs="Times New Roman"/>
                <w:spacing w:val="-8"/>
                <w:sz w:val="24"/>
                <w:szCs w:val="24"/>
              </w:rPr>
              <w:t>nei</w:t>
            </w:r>
            <w:r w:rsidRPr="004B3212">
              <w:rPr>
                <w:rFonts w:ascii="Times New Roman" w:hAnsi="Times New Roman" w:cs="Times New Roman"/>
                <w:spacing w:val="-5"/>
                <w:sz w:val="24"/>
                <w:szCs w:val="24"/>
              </w:rPr>
              <w:t xml:space="preserve"> </w:t>
            </w:r>
            <w:r w:rsidRPr="004B3212">
              <w:rPr>
                <w:rFonts w:ascii="Times New Roman" w:hAnsi="Times New Roman" w:cs="Times New Roman"/>
                <w:spacing w:val="-8"/>
                <w:sz w:val="24"/>
                <w:szCs w:val="24"/>
              </w:rPr>
              <w:t>400</w:t>
            </w:r>
            <w:r w:rsidRPr="004B3212">
              <w:rPr>
                <w:rFonts w:ascii="Times New Roman" w:hAnsi="Times New Roman" w:cs="Times New Roman"/>
                <w:spacing w:val="-4"/>
                <w:sz w:val="24"/>
                <w:szCs w:val="24"/>
              </w:rPr>
              <w:t xml:space="preserve"> </w:t>
            </w:r>
            <w:r w:rsidRPr="004B3212">
              <w:rPr>
                <w:rFonts w:ascii="Times New Roman" w:hAnsi="Times New Roman" w:cs="Times New Roman"/>
                <w:spacing w:val="-8"/>
                <w:sz w:val="24"/>
                <w:szCs w:val="24"/>
              </w:rPr>
              <w:t>km</w:t>
            </w:r>
          </w:p>
        </w:tc>
      </w:tr>
      <w:tr w:rsidR="00EB3F7C" w:rsidRPr="004B3212" w14:paraId="601F8F22" w14:textId="77777777" w:rsidTr="00EB3F7C">
        <w:trPr>
          <w:jc w:val="center"/>
        </w:trPr>
        <w:tc>
          <w:tcPr>
            <w:tcW w:w="570" w:type="dxa"/>
          </w:tcPr>
          <w:p w14:paraId="495D9168" w14:textId="77777777" w:rsidR="00EB3F7C" w:rsidRPr="004B3212" w:rsidRDefault="00EB3F7C" w:rsidP="006678E0">
            <w:pPr>
              <w:pStyle w:val="Sraopastraipa"/>
              <w:numPr>
                <w:ilvl w:val="0"/>
                <w:numId w:val="14"/>
              </w:numPr>
              <w:ind w:left="448"/>
              <w:rPr>
                <w:rFonts w:ascii="Times New Roman" w:hAnsi="Times New Roman" w:cs="Times New Roman"/>
                <w:sz w:val="24"/>
                <w:szCs w:val="24"/>
              </w:rPr>
            </w:pPr>
          </w:p>
        </w:tc>
        <w:tc>
          <w:tcPr>
            <w:tcW w:w="2999" w:type="dxa"/>
          </w:tcPr>
          <w:p w14:paraId="25A016DA" w14:textId="63C49419" w:rsidR="00EB3F7C" w:rsidRPr="004B3212" w:rsidRDefault="00EB3F7C"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Durų skaičius</w:t>
            </w:r>
          </w:p>
        </w:tc>
        <w:tc>
          <w:tcPr>
            <w:tcW w:w="6070" w:type="dxa"/>
          </w:tcPr>
          <w:p w14:paraId="09997B65" w14:textId="6B169D2A" w:rsidR="00EB3F7C" w:rsidRPr="004B3212" w:rsidRDefault="00EB3F7C" w:rsidP="001C6D01">
            <w:pPr>
              <w:rPr>
                <w:rFonts w:ascii="Times New Roman" w:hAnsi="Times New Roman" w:cs="Times New Roman"/>
                <w:sz w:val="24"/>
                <w:szCs w:val="24"/>
              </w:rPr>
            </w:pPr>
            <w:r w:rsidRPr="004B3212">
              <w:rPr>
                <w:rFonts w:ascii="Times New Roman" w:hAnsi="Times New Roman" w:cs="Times New Roman"/>
                <w:sz w:val="24"/>
                <w:szCs w:val="24"/>
              </w:rPr>
              <w:t>Ne mažiau kaip 4 durys, iš jų bent vienos dešinės pusės šoninės stumdomos durys, valdomos elektra ir / arba mechaniškai</w:t>
            </w:r>
          </w:p>
        </w:tc>
      </w:tr>
      <w:tr w:rsidR="001C6D01" w:rsidRPr="004B3212" w14:paraId="513A00BD" w14:textId="77777777" w:rsidTr="00EB3F7C">
        <w:trPr>
          <w:jc w:val="center"/>
        </w:trPr>
        <w:tc>
          <w:tcPr>
            <w:tcW w:w="570" w:type="dxa"/>
          </w:tcPr>
          <w:p w14:paraId="7B8E5143" w14:textId="77777777" w:rsidR="001C6D01" w:rsidRPr="004B3212" w:rsidRDefault="001C6D01" w:rsidP="001C6D01">
            <w:pPr>
              <w:pStyle w:val="Sraopastraipa"/>
              <w:numPr>
                <w:ilvl w:val="0"/>
                <w:numId w:val="14"/>
              </w:numPr>
              <w:ind w:left="448"/>
              <w:rPr>
                <w:rFonts w:ascii="Times New Roman" w:hAnsi="Times New Roman" w:cs="Times New Roman"/>
                <w:sz w:val="24"/>
                <w:szCs w:val="24"/>
              </w:rPr>
            </w:pPr>
          </w:p>
        </w:tc>
        <w:tc>
          <w:tcPr>
            <w:tcW w:w="2999" w:type="dxa"/>
          </w:tcPr>
          <w:p w14:paraId="1DD08076" w14:textId="22A62BA4" w:rsidR="001C6D01" w:rsidRPr="004B3212" w:rsidRDefault="001C6D01" w:rsidP="001C6D01">
            <w:pPr>
              <w:pStyle w:val="Sraopastraipa"/>
              <w:ind w:left="0"/>
              <w:rPr>
                <w:rFonts w:ascii="Times New Roman" w:hAnsi="Times New Roman" w:cs="Times New Roman"/>
                <w:sz w:val="24"/>
                <w:szCs w:val="24"/>
              </w:rPr>
            </w:pPr>
            <w:r w:rsidRPr="004B3212">
              <w:rPr>
                <w:rFonts w:ascii="Times New Roman" w:hAnsi="Times New Roman" w:cs="Times New Roman"/>
                <w:spacing w:val="-2"/>
                <w:sz w:val="24"/>
                <w:szCs w:val="24"/>
              </w:rPr>
              <w:t>Vairas</w:t>
            </w:r>
          </w:p>
        </w:tc>
        <w:tc>
          <w:tcPr>
            <w:tcW w:w="6070" w:type="dxa"/>
          </w:tcPr>
          <w:p w14:paraId="62DCF1ED" w14:textId="5CD7FF24" w:rsidR="001C6D01" w:rsidRPr="004B3212" w:rsidRDefault="001C6D01" w:rsidP="001C6D01">
            <w:pPr>
              <w:rPr>
                <w:rFonts w:ascii="Times New Roman" w:hAnsi="Times New Roman" w:cs="Times New Roman"/>
                <w:sz w:val="24"/>
                <w:szCs w:val="24"/>
              </w:rPr>
            </w:pPr>
            <w:r w:rsidRPr="004B3212">
              <w:rPr>
                <w:rFonts w:ascii="Times New Roman" w:hAnsi="Times New Roman" w:cs="Times New Roman"/>
                <w:spacing w:val="-8"/>
                <w:sz w:val="24"/>
                <w:szCs w:val="24"/>
              </w:rPr>
              <w:t>kairėje</w:t>
            </w:r>
            <w:r w:rsidRPr="004B3212">
              <w:rPr>
                <w:rFonts w:ascii="Times New Roman" w:hAnsi="Times New Roman" w:cs="Times New Roman"/>
                <w:spacing w:val="-4"/>
                <w:sz w:val="24"/>
                <w:szCs w:val="24"/>
              </w:rPr>
              <w:t xml:space="preserve"> </w:t>
            </w:r>
            <w:r w:rsidRPr="004B3212">
              <w:rPr>
                <w:rFonts w:ascii="Times New Roman" w:hAnsi="Times New Roman" w:cs="Times New Roman"/>
                <w:spacing w:val="-8"/>
                <w:sz w:val="24"/>
                <w:szCs w:val="24"/>
              </w:rPr>
              <w:t>pusėje</w:t>
            </w:r>
            <w:r w:rsidRPr="004B3212">
              <w:rPr>
                <w:rFonts w:ascii="Times New Roman" w:hAnsi="Times New Roman" w:cs="Times New Roman"/>
                <w:spacing w:val="-4"/>
                <w:sz w:val="24"/>
                <w:szCs w:val="24"/>
              </w:rPr>
              <w:t xml:space="preserve"> </w:t>
            </w:r>
            <w:r w:rsidRPr="004B3212">
              <w:rPr>
                <w:rFonts w:ascii="Times New Roman" w:hAnsi="Times New Roman" w:cs="Times New Roman"/>
                <w:spacing w:val="-8"/>
                <w:sz w:val="24"/>
                <w:szCs w:val="24"/>
              </w:rPr>
              <w:t>su</w:t>
            </w:r>
            <w:r w:rsidRPr="004B3212">
              <w:rPr>
                <w:rFonts w:ascii="Times New Roman" w:hAnsi="Times New Roman" w:cs="Times New Roman"/>
                <w:spacing w:val="-4"/>
                <w:sz w:val="24"/>
                <w:szCs w:val="24"/>
              </w:rPr>
              <w:t xml:space="preserve"> </w:t>
            </w:r>
            <w:r w:rsidRPr="004B3212">
              <w:rPr>
                <w:rFonts w:ascii="Times New Roman" w:hAnsi="Times New Roman" w:cs="Times New Roman"/>
                <w:spacing w:val="-8"/>
                <w:sz w:val="24"/>
                <w:szCs w:val="24"/>
              </w:rPr>
              <w:t>vairo</w:t>
            </w:r>
            <w:r w:rsidRPr="004B3212">
              <w:rPr>
                <w:rFonts w:ascii="Times New Roman" w:hAnsi="Times New Roman" w:cs="Times New Roman"/>
                <w:spacing w:val="-4"/>
                <w:sz w:val="24"/>
                <w:szCs w:val="24"/>
              </w:rPr>
              <w:t xml:space="preserve"> </w:t>
            </w:r>
            <w:r w:rsidRPr="004B3212">
              <w:rPr>
                <w:rFonts w:ascii="Times New Roman" w:hAnsi="Times New Roman" w:cs="Times New Roman"/>
                <w:spacing w:val="-8"/>
                <w:sz w:val="24"/>
                <w:szCs w:val="24"/>
              </w:rPr>
              <w:t>stiprintuvu</w:t>
            </w:r>
          </w:p>
        </w:tc>
      </w:tr>
      <w:tr w:rsidR="00B57558" w:rsidRPr="004B3212" w14:paraId="0838B68D" w14:textId="77777777" w:rsidTr="00EB3F7C">
        <w:trPr>
          <w:jc w:val="center"/>
        </w:trPr>
        <w:tc>
          <w:tcPr>
            <w:tcW w:w="570" w:type="dxa"/>
          </w:tcPr>
          <w:p w14:paraId="16CA0E33" w14:textId="77777777" w:rsidR="00B57558" w:rsidRPr="004B3212" w:rsidRDefault="00B57558" w:rsidP="001C6D01">
            <w:pPr>
              <w:pStyle w:val="Sraopastraipa"/>
              <w:numPr>
                <w:ilvl w:val="0"/>
                <w:numId w:val="14"/>
              </w:numPr>
              <w:ind w:left="448"/>
              <w:rPr>
                <w:rFonts w:ascii="Times New Roman" w:hAnsi="Times New Roman" w:cs="Times New Roman"/>
                <w:sz w:val="24"/>
                <w:szCs w:val="24"/>
              </w:rPr>
            </w:pPr>
          </w:p>
        </w:tc>
        <w:tc>
          <w:tcPr>
            <w:tcW w:w="2999" w:type="dxa"/>
          </w:tcPr>
          <w:p w14:paraId="608F8561" w14:textId="78075684" w:rsidR="00B57558" w:rsidRPr="004B3212" w:rsidRDefault="00B57558" w:rsidP="001C6D01">
            <w:pPr>
              <w:pStyle w:val="Sraopastraipa"/>
              <w:ind w:left="0"/>
              <w:rPr>
                <w:rFonts w:ascii="Times New Roman" w:hAnsi="Times New Roman" w:cs="Times New Roman"/>
                <w:spacing w:val="-2"/>
                <w:sz w:val="24"/>
                <w:szCs w:val="24"/>
              </w:rPr>
            </w:pPr>
            <w:r w:rsidRPr="004B3212">
              <w:rPr>
                <w:rFonts w:ascii="Times New Roman" w:hAnsi="Times New Roman" w:cs="Times New Roman"/>
                <w:spacing w:val="-2"/>
                <w:sz w:val="24"/>
                <w:szCs w:val="24"/>
              </w:rPr>
              <w:t>Veidrodėliai, priekinis stiklas</w:t>
            </w:r>
          </w:p>
        </w:tc>
        <w:tc>
          <w:tcPr>
            <w:tcW w:w="6070" w:type="dxa"/>
          </w:tcPr>
          <w:p w14:paraId="7CFCC5AF" w14:textId="51B44266" w:rsidR="00B57558" w:rsidRPr="004B3212" w:rsidRDefault="00B57558" w:rsidP="00B57558">
            <w:pPr>
              <w:jc w:val="both"/>
              <w:rPr>
                <w:rFonts w:ascii="Times New Roman" w:hAnsi="Times New Roman" w:cs="Times New Roman"/>
                <w:spacing w:val="-8"/>
                <w:sz w:val="24"/>
                <w:szCs w:val="24"/>
              </w:rPr>
            </w:pPr>
            <w:r w:rsidRPr="004B3212">
              <w:rPr>
                <w:rFonts w:ascii="Times New Roman" w:hAnsi="Times New Roman" w:cs="Times New Roman"/>
                <w:spacing w:val="-8"/>
                <w:sz w:val="24"/>
                <w:szCs w:val="24"/>
              </w:rPr>
              <w:t>Išoriniai galinio vaizdo veidrodėliai turi būti elektra valdomi, šildomi ir elektra nulenkiami. Priekinis stiklas turi būti elektra šildomas</w:t>
            </w:r>
          </w:p>
        </w:tc>
      </w:tr>
      <w:tr w:rsidR="00EB3F7C" w:rsidRPr="004B3212" w14:paraId="02D4B22C" w14:textId="77777777" w:rsidTr="00EB3F7C">
        <w:trPr>
          <w:jc w:val="center"/>
        </w:trPr>
        <w:tc>
          <w:tcPr>
            <w:tcW w:w="570" w:type="dxa"/>
          </w:tcPr>
          <w:p w14:paraId="4ED7B0F3" w14:textId="77777777" w:rsidR="00EB3F7C" w:rsidRPr="004B3212" w:rsidRDefault="00EB3F7C" w:rsidP="006678E0">
            <w:pPr>
              <w:pStyle w:val="Sraopastraipa"/>
              <w:numPr>
                <w:ilvl w:val="0"/>
                <w:numId w:val="14"/>
              </w:numPr>
              <w:ind w:left="448"/>
              <w:rPr>
                <w:rFonts w:ascii="Times New Roman" w:hAnsi="Times New Roman" w:cs="Times New Roman"/>
                <w:sz w:val="24"/>
                <w:szCs w:val="24"/>
              </w:rPr>
            </w:pPr>
          </w:p>
        </w:tc>
        <w:tc>
          <w:tcPr>
            <w:tcW w:w="2999" w:type="dxa"/>
          </w:tcPr>
          <w:p w14:paraId="43AC40A1" w14:textId="05D19F8F" w:rsidR="00EB3F7C" w:rsidRPr="004B3212" w:rsidRDefault="00EB3F7C"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 xml:space="preserve">Salono šildymas ir </w:t>
            </w:r>
            <w:r w:rsidR="00600B9B" w:rsidRPr="004B3212">
              <w:rPr>
                <w:rFonts w:ascii="Times New Roman" w:hAnsi="Times New Roman" w:cs="Times New Roman"/>
                <w:sz w:val="24"/>
                <w:szCs w:val="24"/>
              </w:rPr>
              <w:t>v</w:t>
            </w:r>
            <w:r w:rsidRPr="004B3212">
              <w:rPr>
                <w:rFonts w:ascii="Times New Roman" w:hAnsi="Times New Roman" w:cs="Times New Roman"/>
                <w:sz w:val="24"/>
                <w:szCs w:val="24"/>
              </w:rPr>
              <w:t>ėdinimas</w:t>
            </w:r>
          </w:p>
        </w:tc>
        <w:tc>
          <w:tcPr>
            <w:tcW w:w="6070" w:type="dxa"/>
          </w:tcPr>
          <w:p w14:paraId="42383EF9" w14:textId="1515B09E" w:rsidR="00EB3F7C" w:rsidRPr="004B3212" w:rsidRDefault="00600B9B" w:rsidP="00600B9B">
            <w:pPr>
              <w:jc w:val="both"/>
              <w:rPr>
                <w:rFonts w:ascii="Times New Roman" w:hAnsi="Times New Roman" w:cs="Times New Roman"/>
                <w:sz w:val="24"/>
                <w:szCs w:val="24"/>
              </w:rPr>
            </w:pPr>
            <w:r w:rsidRPr="004B3212">
              <w:rPr>
                <w:rFonts w:ascii="Times New Roman" w:hAnsi="Times New Roman" w:cs="Times New Roman"/>
                <w:sz w:val="24"/>
                <w:szCs w:val="24"/>
              </w:rPr>
              <w:t>Turi būti įrengta oro kondicionavimo sistema, užtikrinanti oro paskirstymą vairuotojo ir keleivių salono zonose</w:t>
            </w:r>
          </w:p>
        </w:tc>
      </w:tr>
      <w:tr w:rsidR="00EB3F7C" w:rsidRPr="004B3212" w14:paraId="163AD2D5" w14:textId="77777777" w:rsidTr="00EB3F7C">
        <w:trPr>
          <w:jc w:val="center"/>
        </w:trPr>
        <w:tc>
          <w:tcPr>
            <w:tcW w:w="570" w:type="dxa"/>
          </w:tcPr>
          <w:p w14:paraId="7247BF8E" w14:textId="77777777" w:rsidR="00EB3F7C" w:rsidRPr="004B3212" w:rsidRDefault="00EB3F7C" w:rsidP="006678E0">
            <w:pPr>
              <w:pStyle w:val="Sraopastraipa"/>
              <w:numPr>
                <w:ilvl w:val="0"/>
                <w:numId w:val="14"/>
              </w:numPr>
              <w:ind w:left="448"/>
              <w:rPr>
                <w:rFonts w:ascii="Times New Roman" w:hAnsi="Times New Roman" w:cs="Times New Roman"/>
                <w:sz w:val="24"/>
                <w:szCs w:val="24"/>
              </w:rPr>
            </w:pPr>
          </w:p>
        </w:tc>
        <w:tc>
          <w:tcPr>
            <w:tcW w:w="2999" w:type="dxa"/>
          </w:tcPr>
          <w:p w14:paraId="458CB1E8" w14:textId="3CD3D1B4" w:rsidR="00EB3F7C" w:rsidRPr="004B3212" w:rsidRDefault="00EB3F7C"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Įranga (parkavimo sistema)</w:t>
            </w:r>
          </w:p>
        </w:tc>
        <w:tc>
          <w:tcPr>
            <w:tcW w:w="6070" w:type="dxa"/>
          </w:tcPr>
          <w:p w14:paraId="4191ECEB" w14:textId="70550F00" w:rsidR="00EB3F7C" w:rsidRPr="004B3212" w:rsidRDefault="00EB3F7C" w:rsidP="00600B9B">
            <w:pPr>
              <w:pStyle w:val="Sraopastraipa"/>
              <w:ind w:left="0"/>
              <w:jc w:val="both"/>
              <w:rPr>
                <w:rFonts w:ascii="Times New Roman" w:hAnsi="Times New Roman" w:cs="Times New Roman"/>
                <w:sz w:val="24"/>
                <w:szCs w:val="24"/>
              </w:rPr>
            </w:pPr>
            <w:r w:rsidRPr="004B3212">
              <w:rPr>
                <w:rFonts w:ascii="Times New Roman" w:hAnsi="Times New Roman" w:cs="Times New Roman"/>
                <w:sz w:val="24"/>
                <w:szCs w:val="24"/>
              </w:rPr>
              <w:t>Turi turėti parkavimo sistemą automobilio priekyje ir gale,</w:t>
            </w:r>
            <w:r w:rsidR="00600B9B" w:rsidRPr="004B3212">
              <w:rPr>
                <w:rFonts w:ascii="Times New Roman" w:hAnsi="Times New Roman" w:cs="Times New Roman"/>
                <w:sz w:val="24"/>
                <w:szCs w:val="24"/>
              </w:rPr>
              <w:t xml:space="preserve"> </w:t>
            </w:r>
            <w:r w:rsidRPr="004B3212">
              <w:rPr>
                <w:rFonts w:ascii="Times New Roman" w:hAnsi="Times New Roman" w:cs="Times New Roman"/>
                <w:sz w:val="24"/>
                <w:szCs w:val="24"/>
              </w:rPr>
              <w:t>automobilį statant atbulomis įsijungianti galinio vaizdo kamera</w:t>
            </w:r>
          </w:p>
        </w:tc>
      </w:tr>
      <w:tr w:rsidR="00EB3F7C" w:rsidRPr="004B3212" w14:paraId="6E461593" w14:textId="77777777" w:rsidTr="00EB3F7C">
        <w:trPr>
          <w:jc w:val="center"/>
        </w:trPr>
        <w:tc>
          <w:tcPr>
            <w:tcW w:w="570" w:type="dxa"/>
          </w:tcPr>
          <w:p w14:paraId="7D1437E0" w14:textId="77777777" w:rsidR="00EB3F7C" w:rsidRPr="004B3212" w:rsidRDefault="00EB3F7C" w:rsidP="006678E0">
            <w:pPr>
              <w:pStyle w:val="Sraopastraipa"/>
              <w:numPr>
                <w:ilvl w:val="0"/>
                <w:numId w:val="14"/>
              </w:numPr>
              <w:ind w:left="448"/>
              <w:rPr>
                <w:rFonts w:ascii="Times New Roman" w:hAnsi="Times New Roman" w:cs="Times New Roman"/>
                <w:sz w:val="24"/>
                <w:szCs w:val="24"/>
              </w:rPr>
            </w:pPr>
          </w:p>
        </w:tc>
        <w:tc>
          <w:tcPr>
            <w:tcW w:w="2999" w:type="dxa"/>
          </w:tcPr>
          <w:p w14:paraId="0BB09460" w14:textId="02721211" w:rsidR="00EB3F7C" w:rsidRPr="004B3212" w:rsidRDefault="00EB3F7C"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Įranga (laisvų rankų įranga)</w:t>
            </w:r>
          </w:p>
        </w:tc>
        <w:tc>
          <w:tcPr>
            <w:tcW w:w="6070" w:type="dxa"/>
          </w:tcPr>
          <w:p w14:paraId="1038CE11" w14:textId="7221E3A3" w:rsidR="00EB3F7C" w:rsidRPr="004B3212" w:rsidRDefault="00EB3F7C"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Automobilis turi turėti laisvų rankų įrangą, siekiant užtikrinti saugų vairavimą.</w:t>
            </w:r>
          </w:p>
        </w:tc>
      </w:tr>
      <w:tr w:rsidR="00EB3F7C" w:rsidRPr="004B3212" w14:paraId="4A2451A5" w14:textId="77777777" w:rsidTr="00EB3F7C">
        <w:trPr>
          <w:jc w:val="center"/>
        </w:trPr>
        <w:tc>
          <w:tcPr>
            <w:tcW w:w="570" w:type="dxa"/>
          </w:tcPr>
          <w:p w14:paraId="0920BC9D" w14:textId="77777777" w:rsidR="00EB3F7C" w:rsidRPr="004B3212" w:rsidRDefault="00EB3F7C" w:rsidP="006678E0">
            <w:pPr>
              <w:pStyle w:val="Sraopastraipa"/>
              <w:numPr>
                <w:ilvl w:val="0"/>
                <w:numId w:val="14"/>
              </w:numPr>
              <w:ind w:left="448"/>
              <w:rPr>
                <w:rFonts w:ascii="Times New Roman" w:hAnsi="Times New Roman" w:cs="Times New Roman"/>
                <w:sz w:val="24"/>
                <w:szCs w:val="24"/>
              </w:rPr>
            </w:pPr>
          </w:p>
        </w:tc>
        <w:tc>
          <w:tcPr>
            <w:tcW w:w="2999" w:type="dxa"/>
          </w:tcPr>
          <w:p w14:paraId="47F0798C" w14:textId="40CC2180" w:rsidR="00EB3F7C" w:rsidRPr="004B3212" w:rsidRDefault="00EB3F7C"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Įranga (padangos)</w:t>
            </w:r>
          </w:p>
        </w:tc>
        <w:tc>
          <w:tcPr>
            <w:tcW w:w="6070" w:type="dxa"/>
          </w:tcPr>
          <w:p w14:paraId="2057C074" w14:textId="7FCF9917" w:rsidR="000A6688" w:rsidRDefault="000A6688" w:rsidP="000A6688">
            <w:pPr>
              <w:pStyle w:val="Sraopastraipa"/>
              <w:ind w:left="0"/>
              <w:jc w:val="both"/>
              <w:rPr>
                <w:rFonts w:ascii="Times New Roman" w:hAnsi="Times New Roman" w:cs="Times New Roman"/>
                <w:sz w:val="24"/>
                <w:szCs w:val="24"/>
              </w:rPr>
            </w:pPr>
            <w:r w:rsidRPr="004B3212">
              <w:rPr>
                <w:rFonts w:ascii="Times New Roman" w:hAnsi="Times New Roman" w:cs="Times New Roman"/>
                <w:sz w:val="24"/>
                <w:szCs w:val="24"/>
              </w:rPr>
              <w:t>Transporto priemonė turi būti pristatyta su sumontuotomis ir einamajam sezonui (pagal LR Kelių eismo taisyklių reikalavimus) atitinkančiomis padangomis. Kartu su transporto priemone turi būti pateikiamas antrasis papildomas naujų padangų komplektas (jei automobilis pristatomas su vasarinėmis padangomis – pateikiamas žieminių padangų komplektas, jei su žieminėmis – vasarinių padangų komplektas). Visos padangos turi būti naujos</w:t>
            </w:r>
            <w:r w:rsidR="001501EE">
              <w:rPr>
                <w:rFonts w:ascii="Times New Roman" w:hAnsi="Times New Roman" w:cs="Times New Roman"/>
                <w:sz w:val="24"/>
                <w:szCs w:val="24"/>
              </w:rPr>
              <w:t>,</w:t>
            </w:r>
            <w:r w:rsidR="001501EE" w:rsidRPr="001501EE">
              <w:rPr>
                <w:rFonts w:ascii="Times New Roman" w:hAnsi="Times New Roman" w:cs="Times New Roman"/>
                <w:sz w:val="24"/>
                <w:szCs w:val="24"/>
              </w:rPr>
              <w:t xml:space="preserve"> nenaudotos, o </w:t>
            </w:r>
            <w:r w:rsidR="001501EE" w:rsidRPr="001501EE">
              <w:rPr>
                <w:rFonts w:ascii="Times New Roman" w:hAnsi="Times New Roman" w:cs="Times New Roman"/>
                <w:sz w:val="24"/>
                <w:szCs w:val="24"/>
              </w:rPr>
              <w:lastRenderedPageBreak/>
              <w:t>jų pagaminimo data (DOT) pristatymo metu negali būti senesnė nei 12 mėnesių</w:t>
            </w:r>
            <w:r w:rsidRPr="001501EE">
              <w:rPr>
                <w:rFonts w:ascii="Times New Roman" w:hAnsi="Times New Roman" w:cs="Times New Roman"/>
                <w:sz w:val="24"/>
                <w:szCs w:val="24"/>
              </w:rPr>
              <w:t xml:space="preserve"> ir</w:t>
            </w:r>
            <w:r w:rsidRPr="004B3212">
              <w:rPr>
                <w:rFonts w:ascii="Times New Roman" w:hAnsi="Times New Roman" w:cs="Times New Roman"/>
                <w:sz w:val="24"/>
                <w:szCs w:val="24"/>
              </w:rPr>
              <w:t xml:space="preserve"> atitikti gamyklinius automobiliui numatytus matmenis.</w:t>
            </w:r>
          </w:p>
          <w:p w14:paraId="625816BF" w14:textId="006FF750" w:rsidR="001501EE" w:rsidRPr="001501EE" w:rsidRDefault="001501EE" w:rsidP="001501EE">
            <w:pPr>
              <w:rPr>
                <w:rFonts w:ascii="Times New Roman" w:hAnsi="Times New Roman" w:cs="Times New Roman"/>
                <w:sz w:val="24"/>
                <w:szCs w:val="24"/>
              </w:rPr>
            </w:pPr>
            <w:r w:rsidRPr="001501EE">
              <w:rPr>
                <w:rFonts w:ascii="Times New Roman" w:hAnsi="Times New Roman" w:cs="Times New Roman"/>
                <w:sz w:val="24"/>
                <w:szCs w:val="24"/>
              </w:rPr>
              <w:t>Reikalavimai padangoms:</w:t>
            </w:r>
          </w:p>
          <w:p w14:paraId="0CC46C41" w14:textId="0C8CCD6B" w:rsidR="001501EE" w:rsidRPr="001501EE" w:rsidRDefault="001501EE" w:rsidP="001501EE">
            <w:pPr>
              <w:pStyle w:val="Sraopastraipa"/>
              <w:ind w:left="0"/>
              <w:jc w:val="both"/>
              <w:rPr>
                <w:rFonts w:ascii="Times New Roman" w:hAnsi="Times New Roman" w:cs="Times New Roman"/>
                <w:sz w:val="24"/>
                <w:szCs w:val="24"/>
                <w:u w:val="single"/>
              </w:rPr>
            </w:pPr>
            <w:r w:rsidRPr="001501EE">
              <w:rPr>
                <w:rFonts w:ascii="Times New Roman" w:hAnsi="Times New Roman" w:cs="Times New Roman"/>
                <w:sz w:val="24"/>
                <w:szCs w:val="24"/>
                <w:u w:val="single"/>
              </w:rPr>
              <w:t>V</w:t>
            </w:r>
            <w:r w:rsidRPr="001501EE">
              <w:rPr>
                <w:rFonts w:ascii="Times New Roman" w:hAnsi="Times New Roman" w:cs="Times New Roman"/>
                <w:b/>
                <w:bCs/>
                <w:sz w:val="24"/>
                <w:szCs w:val="24"/>
                <w:u w:val="single"/>
              </w:rPr>
              <w:t>asarinės padangos</w:t>
            </w:r>
            <w:r w:rsidRPr="001501EE">
              <w:rPr>
                <w:rFonts w:ascii="Times New Roman" w:hAnsi="Times New Roman" w:cs="Times New Roman"/>
                <w:sz w:val="24"/>
                <w:szCs w:val="24"/>
                <w:u w:val="single"/>
              </w:rPr>
              <w:t>:</w:t>
            </w:r>
          </w:p>
          <w:p w14:paraId="2999F410" w14:textId="1234C05D" w:rsidR="001501EE" w:rsidRDefault="001501EE" w:rsidP="001501EE">
            <w:pPr>
              <w:pStyle w:val="Sraopastraipa"/>
              <w:ind w:left="0"/>
              <w:jc w:val="both"/>
              <w:rPr>
                <w:rFonts w:ascii="Times New Roman" w:hAnsi="Times New Roman" w:cs="Times New Roman"/>
                <w:sz w:val="24"/>
                <w:szCs w:val="24"/>
              </w:rPr>
            </w:pPr>
            <w:r w:rsidRPr="001501EE">
              <w:rPr>
                <w:rFonts w:ascii="Times New Roman" w:hAnsi="Times New Roman" w:cs="Times New Roman"/>
                <w:sz w:val="24"/>
                <w:szCs w:val="24"/>
              </w:rPr>
              <w:t xml:space="preserve">- Degalų naudojimo (energijos) efektyvumo klasė: </w:t>
            </w:r>
            <w:r w:rsidRPr="001501EE">
              <w:rPr>
                <w:rFonts w:ascii="Times New Roman" w:hAnsi="Times New Roman" w:cs="Times New Roman"/>
                <w:b/>
                <w:bCs/>
                <w:sz w:val="24"/>
                <w:szCs w:val="24"/>
              </w:rPr>
              <w:t>ne žemesnė kaip B</w:t>
            </w:r>
            <w:r w:rsidRPr="001501EE">
              <w:rPr>
                <w:rFonts w:ascii="Times New Roman" w:hAnsi="Times New Roman" w:cs="Times New Roman"/>
                <w:sz w:val="24"/>
                <w:szCs w:val="24"/>
              </w:rPr>
              <w:t>.</w:t>
            </w:r>
          </w:p>
          <w:p w14:paraId="7DDE41AC" w14:textId="77777777" w:rsidR="001501EE" w:rsidRDefault="001501EE" w:rsidP="001501EE">
            <w:pPr>
              <w:pStyle w:val="Sraopastraipa"/>
              <w:ind w:left="0"/>
              <w:jc w:val="both"/>
              <w:rPr>
                <w:rFonts w:ascii="Times New Roman" w:hAnsi="Times New Roman" w:cs="Times New Roman"/>
                <w:sz w:val="24"/>
                <w:szCs w:val="24"/>
              </w:rPr>
            </w:pPr>
            <w:r w:rsidRPr="001501EE">
              <w:rPr>
                <w:rFonts w:ascii="Times New Roman" w:hAnsi="Times New Roman" w:cs="Times New Roman"/>
                <w:sz w:val="24"/>
                <w:szCs w:val="24"/>
              </w:rPr>
              <w:t xml:space="preserve">- Sukibimo su šlapia danga klasė: </w:t>
            </w:r>
            <w:r w:rsidRPr="001501EE">
              <w:rPr>
                <w:rFonts w:ascii="Times New Roman" w:hAnsi="Times New Roman" w:cs="Times New Roman"/>
                <w:b/>
                <w:bCs/>
                <w:sz w:val="24"/>
                <w:szCs w:val="24"/>
              </w:rPr>
              <w:t>ne žemesnė kaip B</w:t>
            </w:r>
            <w:r w:rsidRPr="001501EE">
              <w:rPr>
                <w:rFonts w:ascii="Times New Roman" w:hAnsi="Times New Roman" w:cs="Times New Roman"/>
                <w:sz w:val="24"/>
                <w:szCs w:val="24"/>
              </w:rPr>
              <w:t>.</w:t>
            </w:r>
          </w:p>
          <w:p w14:paraId="223F00CB" w14:textId="77777777" w:rsidR="001501EE" w:rsidRPr="001501EE" w:rsidRDefault="001501EE" w:rsidP="001501EE">
            <w:pPr>
              <w:pStyle w:val="Sraopastraipa"/>
              <w:ind w:left="0"/>
              <w:jc w:val="both"/>
              <w:rPr>
                <w:rFonts w:ascii="Times New Roman" w:hAnsi="Times New Roman" w:cs="Times New Roman"/>
                <w:sz w:val="24"/>
                <w:szCs w:val="24"/>
                <w:u w:val="single"/>
              </w:rPr>
            </w:pPr>
            <w:r w:rsidRPr="001501EE">
              <w:rPr>
                <w:rFonts w:ascii="Times New Roman" w:hAnsi="Times New Roman" w:cs="Times New Roman"/>
                <w:b/>
                <w:bCs/>
                <w:sz w:val="24"/>
                <w:szCs w:val="24"/>
                <w:u w:val="single"/>
              </w:rPr>
              <w:t>Žieminės padangos</w:t>
            </w:r>
            <w:r w:rsidRPr="001501EE">
              <w:rPr>
                <w:rFonts w:ascii="Times New Roman" w:hAnsi="Times New Roman" w:cs="Times New Roman"/>
                <w:sz w:val="24"/>
                <w:szCs w:val="24"/>
                <w:u w:val="single"/>
              </w:rPr>
              <w:t>:</w:t>
            </w:r>
          </w:p>
          <w:p w14:paraId="46E12EF2" w14:textId="77777777" w:rsidR="001501EE" w:rsidRDefault="001501EE" w:rsidP="001501EE">
            <w:pPr>
              <w:pStyle w:val="Sraopastraipa"/>
              <w:ind w:left="0"/>
              <w:jc w:val="both"/>
              <w:rPr>
                <w:rFonts w:ascii="Times New Roman" w:hAnsi="Times New Roman" w:cs="Times New Roman"/>
                <w:sz w:val="24"/>
                <w:szCs w:val="24"/>
              </w:rPr>
            </w:pPr>
            <w:r w:rsidRPr="001501EE">
              <w:rPr>
                <w:rFonts w:ascii="Times New Roman" w:hAnsi="Times New Roman" w:cs="Times New Roman"/>
                <w:sz w:val="24"/>
                <w:szCs w:val="24"/>
              </w:rPr>
              <w:t xml:space="preserve">- Degalų naudojimo (energijos) efektyvumo klasė: </w:t>
            </w:r>
            <w:r w:rsidRPr="001501EE">
              <w:rPr>
                <w:rFonts w:ascii="Times New Roman" w:hAnsi="Times New Roman" w:cs="Times New Roman"/>
                <w:b/>
                <w:bCs/>
                <w:sz w:val="24"/>
                <w:szCs w:val="24"/>
              </w:rPr>
              <w:t>ne žemesnė kaip C</w:t>
            </w:r>
            <w:r w:rsidRPr="001501EE">
              <w:rPr>
                <w:rFonts w:ascii="Times New Roman" w:hAnsi="Times New Roman" w:cs="Times New Roman"/>
                <w:sz w:val="24"/>
                <w:szCs w:val="24"/>
              </w:rPr>
              <w:t xml:space="preserve"> .</w:t>
            </w:r>
          </w:p>
          <w:p w14:paraId="47AE055F" w14:textId="77777777" w:rsidR="001501EE" w:rsidRDefault="001501EE" w:rsidP="001501EE">
            <w:pPr>
              <w:pStyle w:val="Sraopastraipa"/>
              <w:ind w:left="0"/>
              <w:jc w:val="both"/>
              <w:rPr>
                <w:rFonts w:ascii="Times New Roman" w:hAnsi="Times New Roman" w:cs="Times New Roman"/>
                <w:sz w:val="24"/>
                <w:szCs w:val="24"/>
              </w:rPr>
            </w:pPr>
            <w:r w:rsidRPr="001501EE">
              <w:rPr>
                <w:rFonts w:ascii="Times New Roman" w:hAnsi="Times New Roman" w:cs="Times New Roman"/>
                <w:sz w:val="24"/>
                <w:szCs w:val="24"/>
              </w:rPr>
              <w:t xml:space="preserve">- Sukibimo su šlapia danga klasė: </w:t>
            </w:r>
            <w:r w:rsidRPr="001501EE">
              <w:rPr>
                <w:rFonts w:ascii="Times New Roman" w:hAnsi="Times New Roman" w:cs="Times New Roman"/>
                <w:b/>
                <w:bCs/>
                <w:sz w:val="24"/>
                <w:szCs w:val="24"/>
              </w:rPr>
              <w:t>ne žemesnė kaip B</w:t>
            </w:r>
            <w:r w:rsidRPr="001501EE">
              <w:rPr>
                <w:rFonts w:ascii="Times New Roman" w:hAnsi="Times New Roman" w:cs="Times New Roman"/>
                <w:sz w:val="24"/>
                <w:szCs w:val="24"/>
              </w:rPr>
              <w:t>.</w:t>
            </w:r>
          </w:p>
          <w:p w14:paraId="777C67A2" w14:textId="77777777" w:rsidR="00FA67F0" w:rsidRDefault="00FA67F0" w:rsidP="001501EE">
            <w:pPr>
              <w:pStyle w:val="Sraopastraipa"/>
              <w:ind w:left="0"/>
              <w:jc w:val="both"/>
              <w:rPr>
                <w:rFonts w:ascii="Times New Roman" w:hAnsi="Times New Roman" w:cs="Times New Roman"/>
                <w:sz w:val="24"/>
                <w:szCs w:val="24"/>
              </w:rPr>
            </w:pPr>
            <w:r>
              <w:rPr>
                <w:rFonts w:ascii="Times New Roman" w:hAnsi="Times New Roman" w:cs="Times New Roman"/>
                <w:sz w:val="24"/>
                <w:szCs w:val="24"/>
              </w:rPr>
              <w:t>B</w:t>
            </w:r>
            <w:r w:rsidR="001501EE" w:rsidRPr="001501EE">
              <w:rPr>
                <w:rFonts w:ascii="Times New Roman" w:hAnsi="Times New Roman" w:cs="Times New Roman"/>
                <w:b/>
                <w:bCs/>
                <w:sz w:val="24"/>
                <w:szCs w:val="24"/>
              </w:rPr>
              <w:t>endri reikalavimai (tiek vasarinėms, tiek žieminėms)</w:t>
            </w:r>
            <w:r w:rsidR="001501EE" w:rsidRPr="001501EE">
              <w:rPr>
                <w:rFonts w:ascii="Times New Roman" w:hAnsi="Times New Roman" w:cs="Times New Roman"/>
                <w:sz w:val="24"/>
                <w:szCs w:val="24"/>
              </w:rPr>
              <w:t>:</w:t>
            </w:r>
          </w:p>
          <w:p w14:paraId="6F73D7A2" w14:textId="3CF2D805" w:rsidR="001501EE" w:rsidRPr="004B3212" w:rsidRDefault="001501EE" w:rsidP="00FA67F0">
            <w:pPr>
              <w:pStyle w:val="Sraopastraipa"/>
              <w:numPr>
                <w:ilvl w:val="0"/>
                <w:numId w:val="23"/>
              </w:numPr>
              <w:ind w:left="285" w:hanging="141"/>
              <w:jc w:val="both"/>
              <w:rPr>
                <w:rFonts w:ascii="Times New Roman" w:hAnsi="Times New Roman" w:cs="Times New Roman"/>
                <w:sz w:val="24"/>
                <w:szCs w:val="24"/>
              </w:rPr>
            </w:pPr>
            <w:r w:rsidRPr="001501EE">
              <w:rPr>
                <w:rFonts w:ascii="Times New Roman" w:hAnsi="Times New Roman" w:cs="Times New Roman"/>
                <w:sz w:val="24"/>
                <w:szCs w:val="24"/>
              </w:rPr>
              <w:t xml:space="preserve">Išorinio riedėjimo triukšmo klasė: </w:t>
            </w:r>
            <w:r w:rsidRPr="001501EE">
              <w:rPr>
                <w:rFonts w:ascii="Times New Roman" w:hAnsi="Times New Roman" w:cs="Times New Roman"/>
                <w:b/>
                <w:bCs/>
                <w:sz w:val="24"/>
                <w:szCs w:val="24"/>
              </w:rPr>
              <w:t>A arba B</w:t>
            </w:r>
          </w:p>
        </w:tc>
      </w:tr>
      <w:tr w:rsidR="00CB4ABF" w:rsidRPr="004B3212" w14:paraId="486D49CA" w14:textId="77777777" w:rsidTr="00EB3F7C">
        <w:trPr>
          <w:jc w:val="center"/>
        </w:trPr>
        <w:tc>
          <w:tcPr>
            <w:tcW w:w="570" w:type="dxa"/>
          </w:tcPr>
          <w:p w14:paraId="1D81260B" w14:textId="77777777" w:rsidR="00CB4ABF" w:rsidRPr="004B3212" w:rsidRDefault="00CB4ABF" w:rsidP="006678E0">
            <w:pPr>
              <w:pStyle w:val="Sraopastraipa"/>
              <w:numPr>
                <w:ilvl w:val="0"/>
                <w:numId w:val="14"/>
              </w:numPr>
              <w:ind w:left="448"/>
              <w:rPr>
                <w:rFonts w:ascii="Times New Roman" w:hAnsi="Times New Roman" w:cs="Times New Roman"/>
                <w:sz w:val="24"/>
                <w:szCs w:val="24"/>
              </w:rPr>
            </w:pPr>
          </w:p>
        </w:tc>
        <w:tc>
          <w:tcPr>
            <w:tcW w:w="2999" w:type="dxa"/>
          </w:tcPr>
          <w:p w14:paraId="7E9D3807" w14:textId="266CF67F" w:rsidR="00CB4ABF" w:rsidRPr="004B3212" w:rsidRDefault="00CB4ABF"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Įranga (navigacija</w:t>
            </w:r>
            <w:r w:rsidR="00F51382" w:rsidRPr="004B3212">
              <w:rPr>
                <w:rStyle w:val="Puslapioinaosnuoroda"/>
                <w:rFonts w:ascii="Times New Roman" w:hAnsi="Times New Roman" w:cs="Times New Roman"/>
                <w:sz w:val="24"/>
                <w:szCs w:val="24"/>
              </w:rPr>
              <w:footnoteReference w:id="1"/>
            </w:r>
            <w:r w:rsidRPr="004B3212">
              <w:rPr>
                <w:rFonts w:ascii="Times New Roman" w:hAnsi="Times New Roman" w:cs="Times New Roman"/>
                <w:sz w:val="24"/>
                <w:szCs w:val="24"/>
              </w:rPr>
              <w:t>)</w:t>
            </w:r>
          </w:p>
        </w:tc>
        <w:tc>
          <w:tcPr>
            <w:tcW w:w="6070" w:type="dxa"/>
          </w:tcPr>
          <w:p w14:paraId="707B620C" w14:textId="1E990D13" w:rsidR="00CB4ABF" w:rsidRPr="004B3212" w:rsidRDefault="00CB4ABF" w:rsidP="00CB4ABF">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 xml:space="preserve">Turi būti įrengta integruota gamyklinė navigacijos sistema su Lietuvos žemėlapiais bei „Apple </w:t>
            </w:r>
            <w:proofErr w:type="spellStart"/>
            <w:r w:rsidRPr="004B3212">
              <w:rPr>
                <w:rFonts w:ascii="Times New Roman" w:hAnsi="Times New Roman" w:cs="Times New Roman"/>
                <w:sz w:val="24"/>
                <w:szCs w:val="24"/>
              </w:rPr>
              <w:t>CarPlay</w:t>
            </w:r>
            <w:proofErr w:type="spellEnd"/>
            <w:r w:rsidRPr="004B3212">
              <w:rPr>
                <w:rFonts w:ascii="Times New Roman" w:hAnsi="Times New Roman" w:cs="Times New Roman"/>
                <w:sz w:val="24"/>
                <w:szCs w:val="24"/>
              </w:rPr>
              <w:t>“ ir „Android Auto“ sąsajomis (arba lygiavertėmis)</w:t>
            </w:r>
          </w:p>
        </w:tc>
      </w:tr>
      <w:tr w:rsidR="00B57558" w:rsidRPr="004B3212" w14:paraId="7CE349DF" w14:textId="77777777" w:rsidTr="00EB3F7C">
        <w:trPr>
          <w:jc w:val="center"/>
        </w:trPr>
        <w:tc>
          <w:tcPr>
            <w:tcW w:w="570" w:type="dxa"/>
          </w:tcPr>
          <w:p w14:paraId="585A3BC4" w14:textId="77777777" w:rsidR="00B57558" w:rsidRPr="004B3212" w:rsidRDefault="00B57558" w:rsidP="006678E0">
            <w:pPr>
              <w:pStyle w:val="Sraopastraipa"/>
              <w:numPr>
                <w:ilvl w:val="0"/>
                <w:numId w:val="14"/>
              </w:numPr>
              <w:ind w:left="448"/>
              <w:rPr>
                <w:rFonts w:ascii="Times New Roman" w:hAnsi="Times New Roman" w:cs="Times New Roman"/>
                <w:sz w:val="24"/>
                <w:szCs w:val="24"/>
              </w:rPr>
            </w:pPr>
          </w:p>
        </w:tc>
        <w:tc>
          <w:tcPr>
            <w:tcW w:w="2999" w:type="dxa"/>
          </w:tcPr>
          <w:p w14:paraId="18B3ADF7" w14:textId="7062AB17" w:rsidR="00B57558" w:rsidRPr="004B3212" w:rsidRDefault="00B57558" w:rsidP="008F23B1">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Kita įranga</w:t>
            </w:r>
          </w:p>
        </w:tc>
        <w:tc>
          <w:tcPr>
            <w:tcW w:w="6070" w:type="dxa"/>
          </w:tcPr>
          <w:p w14:paraId="40259574" w14:textId="0F9C848C" w:rsidR="00B57558" w:rsidRPr="004B3212" w:rsidRDefault="00BA25E5" w:rsidP="00CB4ABF">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 xml:space="preserve">Salono guminių kilimėlių komplektas, pritaikytas sėdinių bėgeliams </w:t>
            </w:r>
          </w:p>
        </w:tc>
      </w:tr>
      <w:tr w:rsidR="00600B9B" w:rsidRPr="004B3212" w14:paraId="3CA4593C" w14:textId="77777777" w:rsidTr="00EB3F7C">
        <w:trPr>
          <w:jc w:val="center"/>
        </w:trPr>
        <w:tc>
          <w:tcPr>
            <w:tcW w:w="570" w:type="dxa"/>
          </w:tcPr>
          <w:p w14:paraId="1BD708AF" w14:textId="77777777" w:rsidR="00600B9B" w:rsidRPr="004B3212" w:rsidRDefault="00600B9B" w:rsidP="00600B9B">
            <w:pPr>
              <w:pStyle w:val="Sraopastraipa"/>
              <w:numPr>
                <w:ilvl w:val="0"/>
                <w:numId w:val="14"/>
              </w:numPr>
              <w:ind w:left="448"/>
              <w:rPr>
                <w:rFonts w:ascii="Times New Roman" w:hAnsi="Times New Roman" w:cs="Times New Roman"/>
                <w:sz w:val="24"/>
                <w:szCs w:val="24"/>
              </w:rPr>
            </w:pPr>
          </w:p>
        </w:tc>
        <w:tc>
          <w:tcPr>
            <w:tcW w:w="2999" w:type="dxa"/>
          </w:tcPr>
          <w:p w14:paraId="2374E982" w14:textId="188EF433" w:rsidR="00600B9B" w:rsidRPr="004B3212" w:rsidRDefault="00600B9B" w:rsidP="00600B9B">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Mikroautobuso</w:t>
            </w:r>
            <w:r w:rsidRPr="004B3212">
              <w:rPr>
                <w:rFonts w:ascii="Times New Roman" w:hAnsi="Times New Roman" w:cs="Times New Roman"/>
                <w:spacing w:val="-17"/>
                <w:sz w:val="24"/>
                <w:szCs w:val="24"/>
              </w:rPr>
              <w:t xml:space="preserve"> </w:t>
            </w:r>
            <w:r w:rsidRPr="004B3212">
              <w:rPr>
                <w:rFonts w:ascii="Times New Roman" w:hAnsi="Times New Roman" w:cs="Times New Roman"/>
                <w:sz w:val="24"/>
                <w:szCs w:val="24"/>
              </w:rPr>
              <w:t>valdymo</w:t>
            </w:r>
            <w:r w:rsidRPr="004B3212">
              <w:rPr>
                <w:rFonts w:ascii="Times New Roman" w:hAnsi="Times New Roman" w:cs="Times New Roman"/>
                <w:spacing w:val="-17"/>
                <w:sz w:val="24"/>
                <w:szCs w:val="24"/>
              </w:rPr>
              <w:t xml:space="preserve"> </w:t>
            </w:r>
            <w:r w:rsidRPr="004B3212">
              <w:rPr>
                <w:rFonts w:ascii="Times New Roman" w:hAnsi="Times New Roman" w:cs="Times New Roman"/>
                <w:sz w:val="24"/>
                <w:szCs w:val="24"/>
              </w:rPr>
              <w:t>ir saugumo sistemos</w:t>
            </w:r>
          </w:p>
        </w:tc>
        <w:tc>
          <w:tcPr>
            <w:tcW w:w="6070" w:type="dxa"/>
          </w:tcPr>
          <w:p w14:paraId="3F3AF9D5" w14:textId="13F4EC57" w:rsidR="00600B9B" w:rsidRPr="004B3212" w:rsidRDefault="00600B9B" w:rsidP="00600B9B">
            <w:pPr>
              <w:pStyle w:val="TableParagraph"/>
              <w:tabs>
                <w:tab w:val="left" w:pos="826"/>
              </w:tabs>
              <w:ind w:left="0" w:right="97"/>
              <w:jc w:val="both"/>
              <w:rPr>
                <w:rFonts w:ascii="Times New Roman" w:hAnsi="Times New Roman" w:cs="Times New Roman"/>
                <w:sz w:val="24"/>
                <w:szCs w:val="24"/>
                <w:highlight w:val="yellow"/>
              </w:rPr>
            </w:pPr>
            <w:r w:rsidRPr="004B3212">
              <w:rPr>
                <w:rFonts w:ascii="Times New Roman" w:hAnsi="Times New Roman" w:cs="Times New Roman"/>
                <w:spacing w:val="-8"/>
                <w:sz w:val="24"/>
                <w:szCs w:val="24"/>
              </w:rPr>
              <w:t>Galvos atramos ir saugos diržai turi būti</w:t>
            </w:r>
            <w:r w:rsidR="00CB4ABF" w:rsidRPr="004B3212">
              <w:rPr>
                <w:rFonts w:ascii="Times New Roman" w:hAnsi="Times New Roman" w:cs="Times New Roman"/>
                <w:spacing w:val="-8"/>
                <w:sz w:val="24"/>
                <w:szCs w:val="24"/>
              </w:rPr>
              <w:t xml:space="preserve"> įrengti</w:t>
            </w:r>
            <w:r w:rsidRPr="004B3212">
              <w:rPr>
                <w:rFonts w:ascii="Times New Roman" w:hAnsi="Times New Roman" w:cs="Times New Roman"/>
                <w:w w:val="99"/>
                <w:sz w:val="24"/>
                <w:szCs w:val="24"/>
              </w:rPr>
              <w:t xml:space="preserve"> </w:t>
            </w:r>
            <w:r w:rsidRPr="004B3212">
              <w:rPr>
                <w:rFonts w:ascii="Times New Roman" w:hAnsi="Times New Roman" w:cs="Times New Roman"/>
                <w:sz w:val="24"/>
                <w:szCs w:val="24"/>
              </w:rPr>
              <w:t>vairuotojo ir visoms keleivių vietoms. Komplekte turi būti ne mažiau kaip 2</w:t>
            </w:r>
            <w:r w:rsidR="00CB4ABF" w:rsidRPr="004B3212">
              <w:rPr>
                <w:rFonts w:ascii="Times New Roman" w:hAnsi="Times New Roman" w:cs="Times New Roman"/>
                <w:sz w:val="24"/>
                <w:szCs w:val="24"/>
              </w:rPr>
              <w:t xml:space="preserve"> (du)</w:t>
            </w:r>
            <w:r w:rsidRPr="004B3212">
              <w:rPr>
                <w:rFonts w:ascii="Times New Roman" w:hAnsi="Times New Roman" w:cs="Times New Roman"/>
                <w:sz w:val="24"/>
                <w:szCs w:val="24"/>
              </w:rPr>
              <w:t xml:space="preserve"> pilni</w:t>
            </w:r>
            <w:r w:rsidR="00CB4ABF" w:rsidRPr="004B3212">
              <w:rPr>
                <w:rFonts w:ascii="Times New Roman" w:hAnsi="Times New Roman" w:cs="Times New Roman"/>
                <w:sz w:val="24"/>
                <w:szCs w:val="24"/>
              </w:rPr>
              <w:t xml:space="preserve"> </w:t>
            </w:r>
            <w:r w:rsidR="00D47956" w:rsidRPr="004B3212">
              <w:rPr>
                <w:rFonts w:ascii="Times New Roman" w:hAnsi="Times New Roman" w:cs="Times New Roman"/>
                <w:sz w:val="24"/>
                <w:szCs w:val="24"/>
              </w:rPr>
              <w:t>asmenų su negalia</w:t>
            </w:r>
            <w:r w:rsidR="00CB4ABF" w:rsidRPr="004B3212">
              <w:rPr>
                <w:rFonts w:ascii="Times New Roman" w:hAnsi="Times New Roman" w:cs="Times New Roman"/>
                <w:sz w:val="24"/>
                <w:szCs w:val="24"/>
              </w:rPr>
              <w:t xml:space="preserve"> vežimėlių</w:t>
            </w:r>
            <w:r w:rsidRPr="004B3212">
              <w:rPr>
                <w:rFonts w:ascii="Times New Roman" w:hAnsi="Times New Roman" w:cs="Times New Roman"/>
                <w:sz w:val="24"/>
                <w:szCs w:val="24"/>
              </w:rPr>
              <w:t xml:space="preserve"> tvirtinimo ir keleivių fiksavimo</w:t>
            </w:r>
            <w:r w:rsidRPr="004B3212">
              <w:rPr>
                <w:rFonts w:ascii="Times New Roman" w:hAnsi="Times New Roman" w:cs="Times New Roman"/>
                <w:spacing w:val="-14"/>
                <w:sz w:val="24"/>
                <w:szCs w:val="24"/>
              </w:rPr>
              <w:t xml:space="preserve"> </w:t>
            </w:r>
            <w:r w:rsidRPr="004B3212">
              <w:rPr>
                <w:rFonts w:ascii="Times New Roman" w:hAnsi="Times New Roman" w:cs="Times New Roman"/>
                <w:sz w:val="24"/>
                <w:szCs w:val="24"/>
              </w:rPr>
              <w:t>diržų</w:t>
            </w:r>
            <w:r w:rsidRPr="004B3212">
              <w:rPr>
                <w:rFonts w:ascii="Times New Roman" w:hAnsi="Times New Roman" w:cs="Times New Roman"/>
                <w:spacing w:val="-14"/>
                <w:sz w:val="24"/>
                <w:szCs w:val="24"/>
              </w:rPr>
              <w:t xml:space="preserve"> </w:t>
            </w:r>
            <w:r w:rsidRPr="004B3212">
              <w:rPr>
                <w:rFonts w:ascii="Times New Roman" w:hAnsi="Times New Roman" w:cs="Times New Roman"/>
                <w:sz w:val="24"/>
                <w:szCs w:val="24"/>
              </w:rPr>
              <w:t>komplektai</w:t>
            </w:r>
            <w:r w:rsidRPr="004B3212">
              <w:rPr>
                <w:rFonts w:ascii="Times New Roman" w:hAnsi="Times New Roman" w:cs="Times New Roman"/>
                <w:spacing w:val="-14"/>
                <w:sz w:val="24"/>
                <w:szCs w:val="24"/>
              </w:rPr>
              <w:t xml:space="preserve"> </w:t>
            </w:r>
            <w:r w:rsidRPr="004B3212">
              <w:rPr>
                <w:rFonts w:ascii="Times New Roman" w:hAnsi="Times New Roman" w:cs="Times New Roman"/>
                <w:sz w:val="24"/>
                <w:szCs w:val="24"/>
              </w:rPr>
              <w:t xml:space="preserve">atitinkantys ISO </w:t>
            </w:r>
            <w:r w:rsidRPr="004B3212">
              <w:rPr>
                <w:rFonts w:ascii="Times New Roman" w:hAnsi="Times New Roman" w:cs="Times New Roman"/>
                <w:spacing w:val="-2"/>
                <w:sz w:val="24"/>
                <w:szCs w:val="24"/>
              </w:rPr>
              <w:t>10542</w:t>
            </w:r>
            <w:r w:rsidRPr="004B3212">
              <w:rPr>
                <w:rFonts w:ascii="Times New Roman" w:hAnsi="Times New Roman" w:cs="Times New Roman"/>
                <w:spacing w:val="-12"/>
                <w:sz w:val="24"/>
                <w:szCs w:val="24"/>
              </w:rPr>
              <w:t xml:space="preserve"> </w:t>
            </w:r>
            <w:r w:rsidR="001B68AC" w:rsidRPr="004B3212">
              <w:rPr>
                <w:rFonts w:ascii="Times New Roman" w:hAnsi="Times New Roman" w:cs="Times New Roman"/>
                <w:spacing w:val="-12"/>
                <w:sz w:val="24"/>
                <w:szCs w:val="24"/>
              </w:rPr>
              <w:t xml:space="preserve">(arba lygiavertį) </w:t>
            </w:r>
            <w:r w:rsidRPr="004B3212">
              <w:rPr>
                <w:rFonts w:ascii="Times New Roman" w:hAnsi="Times New Roman" w:cs="Times New Roman"/>
                <w:spacing w:val="-2"/>
                <w:sz w:val="24"/>
                <w:szCs w:val="24"/>
              </w:rPr>
              <w:t>standartą</w:t>
            </w:r>
            <w:r w:rsidRPr="004B3212">
              <w:rPr>
                <w:rFonts w:ascii="Times New Roman" w:hAnsi="Times New Roman" w:cs="Times New Roman"/>
                <w:spacing w:val="-12"/>
                <w:sz w:val="24"/>
                <w:szCs w:val="24"/>
              </w:rPr>
              <w:t xml:space="preserve"> </w:t>
            </w:r>
            <w:r w:rsidRPr="004B3212">
              <w:rPr>
                <w:rFonts w:ascii="Times New Roman" w:hAnsi="Times New Roman" w:cs="Times New Roman"/>
                <w:spacing w:val="-2"/>
                <w:sz w:val="24"/>
                <w:szCs w:val="24"/>
              </w:rPr>
              <w:t>arba</w:t>
            </w:r>
            <w:r w:rsidRPr="004B3212">
              <w:rPr>
                <w:rFonts w:ascii="Times New Roman" w:hAnsi="Times New Roman" w:cs="Times New Roman"/>
                <w:spacing w:val="-12"/>
                <w:sz w:val="24"/>
                <w:szCs w:val="24"/>
              </w:rPr>
              <w:t xml:space="preserve"> </w:t>
            </w:r>
            <w:r w:rsidRPr="004B3212">
              <w:rPr>
                <w:rFonts w:ascii="Times New Roman" w:hAnsi="Times New Roman" w:cs="Times New Roman"/>
                <w:spacing w:val="-2"/>
                <w:sz w:val="24"/>
                <w:szCs w:val="24"/>
              </w:rPr>
              <w:t>lygiaverčius</w:t>
            </w:r>
            <w:r w:rsidRPr="004B3212">
              <w:rPr>
                <w:rFonts w:ascii="Times New Roman" w:hAnsi="Times New Roman" w:cs="Times New Roman"/>
                <w:spacing w:val="-12"/>
                <w:sz w:val="24"/>
                <w:szCs w:val="24"/>
              </w:rPr>
              <w:t xml:space="preserve"> </w:t>
            </w:r>
            <w:r w:rsidRPr="004B3212">
              <w:rPr>
                <w:rFonts w:ascii="Times New Roman" w:hAnsi="Times New Roman" w:cs="Times New Roman"/>
                <w:spacing w:val="-2"/>
                <w:sz w:val="24"/>
                <w:szCs w:val="24"/>
              </w:rPr>
              <w:t>techninius reikalavimus.</w:t>
            </w:r>
          </w:p>
          <w:p w14:paraId="572EE216" w14:textId="2936BBDE" w:rsidR="00600B9B" w:rsidRPr="004B3212" w:rsidRDefault="00600B9B" w:rsidP="00600B9B">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Turi</w:t>
            </w:r>
            <w:r w:rsidRPr="004B3212">
              <w:rPr>
                <w:rFonts w:ascii="Times New Roman" w:hAnsi="Times New Roman" w:cs="Times New Roman"/>
                <w:spacing w:val="-12"/>
                <w:sz w:val="24"/>
                <w:szCs w:val="24"/>
              </w:rPr>
              <w:t xml:space="preserve"> </w:t>
            </w:r>
            <w:r w:rsidRPr="004B3212">
              <w:rPr>
                <w:rFonts w:ascii="Times New Roman" w:hAnsi="Times New Roman" w:cs="Times New Roman"/>
                <w:sz w:val="24"/>
                <w:szCs w:val="24"/>
              </w:rPr>
              <w:t>būti</w:t>
            </w:r>
            <w:r w:rsidR="00CB4ABF" w:rsidRPr="004B3212">
              <w:rPr>
                <w:rFonts w:ascii="Times New Roman" w:hAnsi="Times New Roman" w:cs="Times New Roman"/>
                <w:sz w:val="24"/>
                <w:szCs w:val="24"/>
              </w:rPr>
              <w:t xml:space="preserve"> įrengtos </w:t>
            </w:r>
            <w:r w:rsidRPr="004B3212">
              <w:rPr>
                <w:rFonts w:ascii="Times New Roman" w:hAnsi="Times New Roman" w:cs="Times New Roman"/>
                <w:sz w:val="24"/>
                <w:szCs w:val="24"/>
              </w:rPr>
              <w:t>vairuotojo</w:t>
            </w:r>
            <w:r w:rsidRPr="004B3212">
              <w:rPr>
                <w:rFonts w:ascii="Times New Roman" w:hAnsi="Times New Roman" w:cs="Times New Roman"/>
                <w:spacing w:val="-12"/>
                <w:sz w:val="24"/>
                <w:szCs w:val="24"/>
              </w:rPr>
              <w:t xml:space="preserve"> </w:t>
            </w:r>
            <w:r w:rsidRPr="004B3212">
              <w:rPr>
                <w:rFonts w:ascii="Times New Roman" w:hAnsi="Times New Roman" w:cs="Times New Roman"/>
                <w:sz w:val="24"/>
                <w:szCs w:val="24"/>
              </w:rPr>
              <w:t>ir</w:t>
            </w:r>
            <w:r w:rsidRPr="004B3212">
              <w:rPr>
                <w:rFonts w:ascii="Times New Roman" w:hAnsi="Times New Roman" w:cs="Times New Roman"/>
                <w:spacing w:val="-12"/>
                <w:sz w:val="24"/>
                <w:szCs w:val="24"/>
              </w:rPr>
              <w:t xml:space="preserve"> </w:t>
            </w:r>
            <w:r w:rsidRPr="004B3212">
              <w:rPr>
                <w:rFonts w:ascii="Times New Roman" w:hAnsi="Times New Roman" w:cs="Times New Roman"/>
                <w:sz w:val="24"/>
                <w:szCs w:val="24"/>
              </w:rPr>
              <w:t>priekyje sėdinčių keleivių oro saugos pagalvės, stabdžių antiblokavimo sistema (ABS), pagalbinė pajudėjimo</w:t>
            </w:r>
            <w:r w:rsidR="00CB4ABF" w:rsidRPr="004B3212">
              <w:rPr>
                <w:rFonts w:ascii="Times New Roman" w:hAnsi="Times New Roman" w:cs="Times New Roman"/>
                <w:sz w:val="24"/>
                <w:szCs w:val="24"/>
              </w:rPr>
              <w:t xml:space="preserve"> įkalnėje sistema.</w:t>
            </w:r>
          </w:p>
        </w:tc>
      </w:tr>
      <w:tr w:rsidR="00600B9B" w:rsidRPr="004B3212" w14:paraId="5029CBDB" w14:textId="77777777" w:rsidTr="00EB3F7C">
        <w:trPr>
          <w:jc w:val="center"/>
        </w:trPr>
        <w:tc>
          <w:tcPr>
            <w:tcW w:w="570" w:type="dxa"/>
          </w:tcPr>
          <w:p w14:paraId="45907C11" w14:textId="77777777" w:rsidR="00600B9B" w:rsidRPr="004B3212" w:rsidRDefault="00600B9B" w:rsidP="00600B9B">
            <w:pPr>
              <w:pStyle w:val="Sraopastraipa"/>
              <w:numPr>
                <w:ilvl w:val="0"/>
                <w:numId w:val="14"/>
              </w:numPr>
              <w:ind w:left="448"/>
              <w:rPr>
                <w:rFonts w:ascii="Times New Roman" w:hAnsi="Times New Roman" w:cs="Times New Roman"/>
                <w:sz w:val="24"/>
                <w:szCs w:val="24"/>
              </w:rPr>
            </w:pPr>
          </w:p>
        </w:tc>
        <w:tc>
          <w:tcPr>
            <w:tcW w:w="2999" w:type="dxa"/>
          </w:tcPr>
          <w:p w14:paraId="52F46B45" w14:textId="64BA7B08" w:rsidR="00600B9B" w:rsidRPr="004B3212" w:rsidRDefault="00600B9B" w:rsidP="00600B9B">
            <w:pPr>
              <w:pStyle w:val="Sraopastraipa"/>
              <w:ind w:left="0"/>
              <w:rPr>
                <w:rFonts w:ascii="Times New Roman" w:hAnsi="Times New Roman" w:cs="Times New Roman"/>
                <w:sz w:val="24"/>
                <w:szCs w:val="24"/>
              </w:rPr>
            </w:pPr>
            <w:r w:rsidRPr="004B3212">
              <w:rPr>
                <w:rFonts w:ascii="Times New Roman" w:hAnsi="Times New Roman" w:cs="Times New Roman"/>
                <w:w w:val="90"/>
                <w:sz w:val="24"/>
                <w:szCs w:val="24"/>
              </w:rPr>
              <w:t>Apsauga/durų</w:t>
            </w:r>
            <w:r w:rsidRPr="004B3212">
              <w:rPr>
                <w:rFonts w:ascii="Times New Roman" w:hAnsi="Times New Roman" w:cs="Times New Roman"/>
                <w:spacing w:val="44"/>
                <w:sz w:val="24"/>
                <w:szCs w:val="24"/>
              </w:rPr>
              <w:t xml:space="preserve"> </w:t>
            </w:r>
            <w:r w:rsidRPr="004B3212">
              <w:rPr>
                <w:rFonts w:ascii="Times New Roman" w:hAnsi="Times New Roman" w:cs="Times New Roman"/>
                <w:spacing w:val="-2"/>
                <w:sz w:val="24"/>
                <w:szCs w:val="24"/>
              </w:rPr>
              <w:t>užraktas</w:t>
            </w:r>
          </w:p>
        </w:tc>
        <w:tc>
          <w:tcPr>
            <w:tcW w:w="6070" w:type="dxa"/>
          </w:tcPr>
          <w:p w14:paraId="05C420C5" w14:textId="22230A58" w:rsidR="00600B9B" w:rsidRPr="004B3212" w:rsidRDefault="00600B9B" w:rsidP="00CB4ABF">
            <w:pPr>
              <w:pStyle w:val="Sraopastraipa"/>
              <w:ind w:left="0"/>
              <w:rPr>
                <w:rFonts w:ascii="Times New Roman" w:hAnsi="Times New Roman" w:cs="Times New Roman"/>
                <w:sz w:val="24"/>
                <w:szCs w:val="24"/>
              </w:rPr>
            </w:pPr>
            <w:r w:rsidRPr="004B3212">
              <w:rPr>
                <w:rFonts w:ascii="Times New Roman" w:hAnsi="Times New Roman" w:cs="Times New Roman"/>
                <w:spacing w:val="-8"/>
                <w:sz w:val="24"/>
                <w:szCs w:val="24"/>
              </w:rPr>
              <w:t>Turi</w:t>
            </w:r>
            <w:r w:rsidRPr="004B3212">
              <w:rPr>
                <w:rFonts w:ascii="Times New Roman" w:hAnsi="Times New Roman" w:cs="Times New Roman"/>
                <w:spacing w:val="-9"/>
                <w:sz w:val="24"/>
                <w:szCs w:val="24"/>
              </w:rPr>
              <w:t xml:space="preserve"> </w:t>
            </w:r>
            <w:r w:rsidRPr="004B3212">
              <w:rPr>
                <w:rFonts w:ascii="Times New Roman" w:hAnsi="Times New Roman" w:cs="Times New Roman"/>
                <w:spacing w:val="-8"/>
                <w:sz w:val="24"/>
                <w:szCs w:val="24"/>
              </w:rPr>
              <w:t>būti</w:t>
            </w:r>
            <w:r w:rsidRPr="004B3212">
              <w:rPr>
                <w:rFonts w:ascii="Times New Roman" w:hAnsi="Times New Roman" w:cs="Times New Roman"/>
                <w:spacing w:val="-9"/>
                <w:sz w:val="24"/>
                <w:szCs w:val="24"/>
              </w:rPr>
              <w:t xml:space="preserve"> </w:t>
            </w:r>
            <w:r w:rsidRPr="004B3212">
              <w:rPr>
                <w:rFonts w:ascii="Times New Roman" w:hAnsi="Times New Roman" w:cs="Times New Roman"/>
                <w:spacing w:val="-8"/>
                <w:sz w:val="24"/>
                <w:szCs w:val="24"/>
              </w:rPr>
              <w:t>įrengta gamyklinė</w:t>
            </w:r>
            <w:r w:rsidRPr="004B3212">
              <w:rPr>
                <w:rFonts w:ascii="Times New Roman" w:hAnsi="Times New Roman" w:cs="Times New Roman"/>
                <w:spacing w:val="-9"/>
                <w:sz w:val="24"/>
                <w:szCs w:val="24"/>
              </w:rPr>
              <w:t xml:space="preserve"> </w:t>
            </w:r>
            <w:r w:rsidRPr="004B3212">
              <w:rPr>
                <w:rFonts w:ascii="Times New Roman" w:hAnsi="Times New Roman" w:cs="Times New Roman"/>
                <w:spacing w:val="-8"/>
                <w:sz w:val="24"/>
                <w:szCs w:val="24"/>
              </w:rPr>
              <w:t>apsaugos</w:t>
            </w:r>
            <w:r w:rsidRPr="004B3212">
              <w:rPr>
                <w:rFonts w:ascii="Times New Roman" w:hAnsi="Times New Roman" w:cs="Times New Roman"/>
                <w:spacing w:val="-9"/>
                <w:sz w:val="24"/>
                <w:szCs w:val="24"/>
              </w:rPr>
              <w:t xml:space="preserve"> </w:t>
            </w:r>
            <w:r w:rsidRPr="004B3212">
              <w:rPr>
                <w:rFonts w:ascii="Times New Roman" w:hAnsi="Times New Roman" w:cs="Times New Roman"/>
                <w:spacing w:val="-8"/>
                <w:sz w:val="24"/>
                <w:szCs w:val="24"/>
              </w:rPr>
              <w:t xml:space="preserve">sistema </w:t>
            </w:r>
            <w:r w:rsidRPr="004B3212">
              <w:rPr>
                <w:rFonts w:ascii="Times New Roman" w:hAnsi="Times New Roman" w:cs="Times New Roman"/>
                <w:sz w:val="24"/>
                <w:szCs w:val="24"/>
              </w:rPr>
              <w:t xml:space="preserve">su centriniu užraktu ir nuotoliniu valdymu, </w:t>
            </w:r>
            <w:r w:rsidRPr="004B3212">
              <w:rPr>
                <w:rFonts w:ascii="Times New Roman" w:hAnsi="Times New Roman" w:cs="Times New Roman"/>
                <w:spacing w:val="-4"/>
                <w:sz w:val="24"/>
                <w:szCs w:val="24"/>
              </w:rPr>
              <w:t>atitinkanti</w:t>
            </w:r>
            <w:r w:rsidRPr="004B3212">
              <w:rPr>
                <w:rFonts w:ascii="Times New Roman" w:hAnsi="Times New Roman" w:cs="Times New Roman"/>
                <w:spacing w:val="-11"/>
                <w:sz w:val="24"/>
                <w:szCs w:val="24"/>
              </w:rPr>
              <w:t xml:space="preserve"> </w:t>
            </w:r>
            <w:r w:rsidRPr="004B3212">
              <w:rPr>
                <w:rFonts w:ascii="Times New Roman" w:hAnsi="Times New Roman" w:cs="Times New Roman"/>
                <w:spacing w:val="-4"/>
                <w:sz w:val="24"/>
                <w:szCs w:val="24"/>
              </w:rPr>
              <w:t>draudimo</w:t>
            </w:r>
            <w:r w:rsidRPr="004B3212">
              <w:rPr>
                <w:rFonts w:ascii="Times New Roman" w:hAnsi="Times New Roman" w:cs="Times New Roman"/>
                <w:spacing w:val="-11"/>
                <w:sz w:val="24"/>
                <w:szCs w:val="24"/>
              </w:rPr>
              <w:t xml:space="preserve"> </w:t>
            </w:r>
            <w:r w:rsidRPr="004B3212">
              <w:rPr>
                <w:rFonts w:ascii="Times New Roman" w:hAnsi="Times New Roman" w:cs="Times New Roman"/>
                <w:spacing w:val="-4"/>
                <w:sz w:val="24"/>
                <w:szCs w:val="24"/>
              </w:rPr>
              <w:t>bendrovių</w:t>
            </w:r>
            <w:r w:rsidRPr="004B3212">
              <w:rPr>
                <w:rFonts w:ascii="Times New Roman" w:hAnsi="Times New Roman" w:cs="Times New Roman"/>
                <w:spacing w:val="-11"/>
                <w:sz w:val="24"/>
                <w:szCs w:val="24"/>
              </w:rPr>
              <w:t xml:space="preserve"> </w:t>
            </w:r>
            <w:r w:rsidRPr="004B3212">
              <w:rPr>
                <w:rFonts w:ascii="Times New Roman" w:hAnsi="Times New Roman" w:cs="Times New Roman"/>
                <w:spacing w:val="-4"/>
                <w:sz w:val="24"/>
                <w:szCs w:val="24"/>
              </w:rPr>
              <w:t>keliamus</w:t>
            </w:r>
            <w:r w:rsidRPr="004B3212">
              <w:rPr>
                <w:rFonts w:ascii="Times New Roman" w:hAnsi="Times New Roman" w:cs="Times New Roman"/>
                <w:spacing w:val="-11"/>
                <w:sz w:val="24"/>
                <w:szCs w:val="24"/>
              </w:rPr>
              <w:t xml:space="preserve"> </w:t>
            </w:r>
            <w:r w:rsidRPr="004B3212">
              <w:rPr>
                <w:rFonts w:ascii="Times New Roman" w:hAnsi="Times New Roman" w:cs="Times New Roman"/>
                <w:spacing w:val="-4"/>
                <w:sz w:val="24"/>
                <w:szCs w:val="24"/>
              </w:rPr>
              <w:t xml:space="preserve">Kasko </w:t>
            </w:r>
            <w:r w:rsidRPr="004B3212">
              <w:rPr>
                <w:rFonts w:ascii="Times New Roman" w:hAnsi="Times New Roman" w:cs="Times New Roman"/>
                <w:spacing w:val="-2"/>
                <w:sz w:val="24"/>
                <w:szCs w:val="24"/>
              </w:rPr>
              <w:t>draudimo</w:t>
            </w:r>
            <w:r w:rsidRPr="004B3212">
              <w:rPr>
                <w:rFonts w:ascii="Times New Roman" w:hAnsi="Times New Roman" w:cs="Times New Roman"/>
                <w:spacing w:val="-7"/>
                <w:sz w:val="24"/>
                <w:szCs w:val="24"/>
              </w:rPr>
              <w:t xml:space="preserve"> </w:t>
            </w:r>
            <w:r w:rsidRPr="004B3212">
              <w:rPr>
                <w:rFonts w:ascii="Times New Roman" w:hAnsi="Times New Roman" w:cs="Times New Roman"/>
                <w:spacing w:val="-2"/>
                <w:sz w:val="24"/>
                <w:szCs w:val="24"/>
              </w:rPr>
              <w:t>reikalavimus</w:t>
            </w:r>
            <w:r w:rsidRPr="004B3212">
              <w:rPr>
                <w:rFonts w:ascii="Times New Roman" w:hAnsi="Times New Roman" w:cs="Times New Roman"/>
                <w:sz w:val="24"/>
                <w:szCs w:val="24"/>
              </w:rPr>
              <w:t xml:space="preserve">, adaptyvioji kruizo </w:t>
            </w:r>
            <w:r w:rsidRPr="004B3212">
              <w:rPr>
                <w:rFonts w:ascii="Times New Roman" w:hAnsi="Times New Roman" w:cs="Times New Roman"/>
                <w:w w:val="90"/>
                <w:sz w:val="24"/>
                <w:szCs w:val="24"/>
              </w:rPr>
              <w:t>kontrolė;</w:t>
            </w:r>
            <w:r w:rsidRPr="004B3212">
              <w:rPr>
                <w:rFonts w:ascii="Times New Roman" w:hAnsi="Times New Roman" w:cs="Times New Roman"/>
                <w:spacing w:val="6"/>
                <w:sz w:val="24"/>
                <w:szCs w:val="24"/>
              </w:rPr>
              <w:t xml:space="preserve"> </w:t>
            </w:r>
            <w:r w:rsidR="00CB4ABF" w:rsidRPr="004B3212">
              <w:rPr>
                <w:rFonts w:ascii="Times New Roman" w:hAnsi="Times New Roman" w:cs="Times New Roman"/>
                <w:spacing w:val="6"/>
                <w:sz w:val="24"/>
                <w:szCs w:val="24"/>
              </w:rPr>
              <w:t>turi būti pateikti ne mažiau kaip du užvedimo rakteliai su nuotolinio valdymo pulteliais.</w:t>
            </w:r>
          </w:p>
        </w:tc>
      </w:tr>
      <w:tr w:rsidR="00600B9B" w:rsidRPr="004B3212" w14:paraId="21B912EC" w14:textId="77777777" w:rsidTr="00EB3F7C">
        <w:trPr>
          <w:jc w:val="center"/>
        </w:trPr>
        <w:tc>
          <w:tcPr>
            <w:tcW w:w="570" w:type="dxa"/>
          </w:tcPr>
          <w:p w14:paraId="6F40C9BE" w14:textId="77777777" w:rsidR="00600B9B" w:rsidRPr="004B3212" w:rsidRDefault="00600B9B" w:rsidP="00600B9B">
            <w:pPr>
              <w:pStyle w:val="Sraopastraipa"/>
              <w:numPr>
                <w:ilvl w:val="0"/>
                <w:numId w:val="14"/>
              </w:numPr>
              <w:ind w:left="448"/>
              <w:rPr>
                <w:rFonts w:ascii="Times New Roman" w:hAnsi="Times New Roman" w:cs="Times New Roman"/>
                <w:sz w:val="24"/>
                <w:szCs w:val="24"/>
              </w:rPr>
            </w:pPr>
          </w:p>
        </w:tc>
        <w:tc>
          <w:tcPr>
            <w:tcW w:w="2999" w:type="dxa"/>
          </w:tcPr>
          <w:p w14:paraId="23886953" w14:textId="5A127FC0" w:rsidR="00600B9B" w:rsidRPr="004B3212" w:rsidRDefault="00600B9B" w:rsidP="00600B9B">
            <w:pPr>
              <w:rPr>
                <w:rFonts w:ascii="Times New Roman" w:hAnsi="Times New Roman" w:cs="Times New Roman"/>
                <w:sz w:val="24"/>
                <w:szCs w:val="24"/>
              </w:rPr>
            </w:pPr>
            <w:r w:rsidRPr="004B3212">
              <w:rPr>
                <w:rFonts w:ascii="Times New Roman" w:hAnsi="Times New Roman" w:cs="Times New Roman"/>
                <w:sz w:val="24"/>
                <w:szCs w:val="24"/>
              </w:rPr>
              <w:t>Grindų danga</w:t>
            </w:r>
          </w:p>
        </w:tc>
        <w:tc>
          <w:tcPr>
            <w:tcW w:w="6070" w:type="dxa"/>
          </w:tcPr>
          <w:p w14:paraId="433D4CD3" w14:textId="7617507D" w:rsidR="00600B9B" w:rsidRPr="004B3212" w:rsidRDefault="00CB4ABF" w:rsidP="00CB4ABF">
            <w:r w:rsidRPr="004B3212">
              <w:rPr>
                <w:rFonts w:ascii="Times New Roman" w:hAnsi="Times New Roman" w:cs="Times New Roman"/>
                <w:sz w:val="24"/>
                <w:szCs w:val="24"/>
              </w:rPr>
              <w:t>Grindų danga turi būti neslidi, atspari dėvėjimuisi ir tinkama intensyviam</w:t>
            </w:r>
            <w:r w:rsidR="00D47956" w:rsidRPr="004B3212">
              <w:rPr>
                <w:rFonts w:ascii="Times New Roman" w:hAnsi="Times New Roman" w:cs="Times New Roman"/>
                <w:sz w:val="24"/>
                <w:szCs w:val="24"/>
              </w:rPr>
              <w:t xml:space="preserve"> asmenų su negalia</w:t>
            </w:r>
            <w:r w:rsidRPr="004B3212">
              <w:rPr>
                <w:rFonts w:ascii="Times New Roman" w:hAnsi="Times New Roman" w:cs="Times New Roman"/>
                <w:sz w:val="24"/>
                <w:szCs w:val="24"/>
              </w:rPr>
              <w:t xml:space="preserve"> vežimėlių judėjimui. </w:t>
            </w:r>
          </w:p>
        </w:tc>
      </w:tr>
      <w:tr w:rsidR="00600B9B" w:rsidRPr="004B3212" w14:paraId="70FCCC74" w14:textId="77777777" w:rsidTr="00EB3F7C">
        <w:trPr>
          <w:jc w:val="center"/>
        </w:trPr>
        <w:tc>
          <w:tcPr>
            <w:tcW w:w="570" w:type="dxa"/>
          </w:tcPr>
          <w:p w14:paraId="204D7CBC" w14:textId="77777777" w:rsidR="00600B9B" w:rsidRPr="004B3212" w:rsidRDefault="00600B9B" w:rsidP="00600B9B">
            <w:pPr>
              <w:pStyle w:val="Sraopastraipa"/>
              <w:numPr>
                <w:ilvl w:val="0"/>
                <w:numId w:val="14"/>
              </w:numPr>
              <w:ind w:left="448"/>
              <w:rPr>
                <w:rFonts w:ascii="Times New Roman" w:hAnsi="Times New Roman" w:cs="Times New Roman"/>
                <w:sz w:val="24"/>
                <w:szCs w:val="24"/>
              </w:rPr>
            </w:pPr>
          </w:p>
        </w:tc>
        <w:tc>
          <w:tcPr>
            <w:tcW w:w="2999" w:type="dxa"/>
          </w:tcPr>
          <w:p w14:paraId="57B703AC" w14:textId="625828A5" w:rsidR="00600B9B" w:rsidRPr="004B3212" w:rsidRDefault="00600B9B" w:rsidP="00600B9B">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Vaizdo</w:t>
            </w:r>
            <w:r w:rsidRPr="004B3212">
              <w:rPr>
                <w:rFonts w:ascii="Times New Roman" w:hAnsi="Times New Roman" w:cs="Times New Roman"/>
                <w:spacing w:val="-6"/>
                <w:sz w:val="24"/>
                <w:szCs w:val="24"/>
              </w:rPr>
              <w:t xml:space="preserve"> </w:t>
            </w:r>
            <w:r w:rsidRPr="004B3212">
              <w:rPr>
                <w:rFonts w:ascii="Times New Roman" w:hAnsi="Times New Roman" w:cs="Times New Roman"/>
                <w:spacing w:val="-2"/>
                <w:sz w:val="24"/>
                <w:szCs w:val="24"/>
              </w:rPr>
              <w:t>kontrolė</w:t>
            </w:r>
          </w:p>
        </w:tc>
        <w:tc>
          <w:tcPr>
            <w:tcW w:w="6070" w:type="dxa"/>
          </w:tcPr>
          <w:p w14:paraId="2314D359" w14:textId="15FEF4D4" w:rsidR="00600B9B" w:rsidRPr="004B3212" w:rsidRDefault="00600B9B" w:rsidP="00BA25E5">
            <w:pPr>
              <w:pStyle w:val="TableParagraph"/>
              <w:spacing w:line="266" w:lineRule="exact"/>
              <w:ind w:left="0"/>
              <w:jc w:val="both"/>
              <w:rPr>
                <w:rFonts w:ascii="Times New Roman" w:hAnsi="Times New Roman" w:cs="Times New Roman"/>
                <w:sz w:val="24"/>
                <w:szCs w:val="24"/>
              </w:rPr>
            </w:pPr>
            <w:r w:rsidRPr="004B3212">
              <w:rPr>
                <w:rFonts w:ascii="Times New Roman" w:hAnsi="Times New Roman" w:cs="Times New Roman"/>
                <w:color w:val="0A0A0A"/>
                <w:sz w:val="24"/>
                <w:szCs w:val="24"/>
              </w:rPr>
              <w:t>Turi</w:t>
            </w:r>
            <w:r w:rsidRPr="004B3212">
              <w:rPr>
                <w:rFonts w:ascii="Times New Roman" w:hAnsi="Times New Roman" w:cs="Times New Roman"/>
                <w:color w:val="0A0A0A"/>
                <w:spacing w:val="42"/>
                <w:sz w:val="24"/>
                <w:szCs w:val="24"/>
              </w:rPr>
              <w:t xml:space="preserve"> </w:t>
            </w:r>
            <w:r w:rsidRPr="004B3212">
              <w:rPr>
                <w:rFonts w:ascii="Times New Roman" w:hAnsi="Times New Roman" w:cs="Times New Roman"/>
                <w:color w:val="0A0A0A"/>
                <w:sz w:val="24"/>
                <w:szCs w:val="24"/>
              </w:rPr>
              <w:t>būti</w:t>
            </w:r>
            <w:r w:rsidRPr="004B3212">
              <w:rPr>
                <w:rFonts w:ascii="Times New Roman" w:hAnsi="Times New Roman" w:cs="Times New Roman"/>
                <w:color w:val="0A0A0A"/>
                <w:spacing w:val="42"/>
                <w:sz w:val="24"/>
                <w:szCs w:val="24"/>
              </w:rPr>
              <w:t xml:space="preserve"> </w:t>
            </w:r>
            <w:r w:rsidRPr="004B3212">
              <w:rPr>
                <w:rFonts w:ascii="Times New Roman" w:hAnsi="Times New Roman" w:cs="Times New Roman"/>
                <w:color w:val="0A0A0A"/>
                <w:sz w:val="24"/>
                <w:szCs w:val="24"/>
              </w:rPr>
              <w:t>įrengta</w:t>
            </w:r>
            <w:r w:rsidRPr="004B3212">
              <w:rPr>
                <w:rFonts w:ascii="Times New Roman" w:hAnsi="Times New Roman" w:cs="Times New Roman"/>
                <w:color w:val="0A0A0A"/>
                <w:spacing w:val="43"/>
                <w:sz w:val="24"/>
                <w:szCs w:val="24"/>
              </w:rPr>
              <w:t xml:space="preserve"> </w:t>
            </w:r>
            <w:r w:rsidRPr="004B3212">
              <w:rPr>
                <w:rFonts w:ascii="Times New Roman" w:hAnsi="Times New Roman" w:cs="Times New Roman"/>
                <w:color w:val="0A0A0A"/>
                <w:sz w:val="24"/>
                <w:szCs w:val="24"/>
              </w:rPr>
              <w:t>360°</w:t>
            </w:r>
            <w:r w:rsidRPr="004B3212">
              <w:rPr>
                <w:rFonts w:ascii="Times New Roman" w:hAnsi="Times New Roman" w:cs="Times New Roman"/>
                <w:color w:val="0A0A0A"/>
                <w:spacing w:val="42"/>
                <w:sz w:val="24"/>
                <w:szCs w:val="24"/>
              </w:rPr>
              <w:t xml:space="preserve"> </w:t>
            </w:r>
            <w:r w:rsidRPr="004B3212">
              <w:rPr>
                <w:rFonts w:ascii="Times New Roman" w:hAnsi="Times New Roman" w:cs="Times New Roman"/>
                <w:color w:val="0A0A0A"/>
                <w:sz w:val="24"/>
                <w:szCs w:val="24"/>
              </w:rPr>
              <w:t>vaizdo</w:t>
            </w:r>
            <w:r w:rsidRPr="004B3212">
              <w:rPr>
                <w:rFonts w:ascii="Times New Roman" w:hAnsi="Times New Roman" w:cs="Times New Roman"/>
                <w:color w:val="0A0A0A"/>
                <w:spacing w:val="42"/>
                <w:sz w:val="24"/>
                <w:szCs w:val="24"/>
              </w:rPr>
              <w:t xml:space="preserve"> </w:t>
            </w:r>
            <w:r w:rsidRPr="004B3212">
              <w:rPr>
                <w:rFonts w:ascii="Times New Roman" w:hAnsi="Times New Roman" w:cs="Times New Roman"/>
                <w:color w:val="0A0A0A"/>
                <w:sz w:val="24"/>
                <w:szCs w:val="24"/>
              </w:rPr>
              <w:t>stebėjimo</w:t>
            </w:r>
            <w:r w:rsidRPr="004B3212">
              <w:rPr>
                <w:rFonts w:ascii="Times New Roman" w:hAnsi="Times New Roman" w:cs="Times New Roman"/>
                <w:color w:val="0A0A0A"/>
                <w:spacing w:val="42"/>
                <w:sz w:val="24"/>
                <w:szCs w:val="24"/>
              </w:rPr>
              <w:t xml:space="preserve"> </w:t>
            </w:r>
            <w:r w:rsidRPr="004B3212">
              <w:rPr>
                <w:rFonts w:ascii="Times New Roman" w:hAnsi="Times New Roman" w:cs="Times New Roman"/>
                <w:color w:val="0A0A0A"/>
                <w:spacing w:val="-2"/>
                <w:sz w:val="24"/>
                <w:szCs w:val="24"/>
              </w:rPr>
              <w:t>sistema,</w:t>
            </w:r>
            <w:r w:rsidR="00BA25E5" w:rsidRPr="004B3212">
              <w:rPr>
                <w:rFonts w:ascii="Times New Roman" w:hAnsi="Times New Roman" w:cs="Times New Roman"/>
                <w:color w:val="0A0A0A"/>
                <w:spacing w:val="-2"/>
                <w:sz w:val="24"/>
                <w:szCs w:val="24"/>
              </w:rPr>
              <w:t xml:space="preserve"> </w:t>
            </w:r>
            <w:r w:rsidRPr="004B3212">
              <w:rPr>
                <w:rFonts w:ascii="Times New Roman" w:hAnsi="Times New Roman" w:cs="Times New Roman"/>
                <w:color w:val="0A0A0A"/>
                <w:sz w:val="24"/>
                <w:szCs w:val="24"/>
              </w:rPr>
              <w:t>užtikrinanti</w:t>
            </w:r>
            <w:r w:rsidRPr="004B3212">
              <w:rPr>
                <w:rFonts w:ascii="Times New Roman" w:hAnsi="Times New Roman" w:cs="Times New Roman"/>
                <w:color w:val="0A0A0A"/>
                <w:spacing w:val="-5"/>
                <w:sz w:val="24"/>
                <w:szCs w:val="24"/>
              </w:rPr>
              <w:t xml:space="preserve"> </w:t>
            </w:r>
            <w:r w:rsidRPr="004B3212">
              <w:rPr>
                <w:rFonts w:ascii="Times New Roman" w:hAnsi="Times New Roman" w:cs="Times New Roman"/>
                <w:color w:val="0A0A0A"/>
                <w:sz w:val="24"/>
                <w:szCs w:val="24"/>
              </w:rPr>
              <w:t>vaizdą</w:t>
            </w:r>
            <w:r w:rsidRPr="004B3212">
              <w:rPr>
                <w:rFonts w:ascii="Times New Roman" w:hAnsi="Times New Roman" w:cs="Times New Roman"/>
                <w:color w:val="0A0A0A"/>
                <w:spacing w:val="-2"/>
                <w:sz w:val="24"/>
                <w:szCs w:val="24"/>
              </w:rPr>
              <w:t xml:space="preserve"> </w:t>
            </w:r>
            <w:r w:rsidRPr="004B3212">
              <w:rPr>
                <w:rFonts w:ascii="Times New Roman" w:hAnsi="Times New Roman" w:cs="Times New Roman"/>
                <w:color w:val="0A0A0A"/>
                <w:sz w:val="24"/>
                <w:szCs w:val="24"/>
              </w:rPr>
              <w:t>iš</w:t>
            </w:r>
            <w:r w:rsidRPr="004B3212">
              <w:rPr>
                <w:rFonts w:ascii="Times New Roman" w:hAnsi="Times New Roman" w:cs="Times New Roman"/>
                <w:color w:val="0A0A0A"/>
                <w:spacing w:val="-2"/>
                <w:sz w:val="24"/>
                <w:szCs w:val="24"/>
              </w:rPr>
              <w:t xml:space="preserve"> </w:t>
            </w:r>
            <w:r w:rsidRPr="004B3212">
              <w:rPr>
                <w:rFonts w:ascii="Times New Roman" w:hAnsi="Times New Roman" w:cs="Times New Roman"/>
                <w:color w:val="0A0A0A"/>
                <w:sz w:val="24"/>
                <w:szCs w:val="24"/>
              </w:rPr>
              <w:t>viršaus,</w:t>
            </w:r>
            <w:r w:rsidRPr="004B3212">
              <w:rPr>
                <w:rFonts w:ascii="Times New Roman" w:hAnsi="Times New Roman" w:cs="Times New Roman"/>
                <w:color w:val="0A0A0A"/>
                <w:spacing w:val="-3"/>
                <w:sz w:val="24"/>
                <w:szCs w:val="24"/>
              </w:rPr>
              <w:t xml:space="preserve"> </w:t>
            </w:r>
            <w:r w:rsidRPr="004B3212">
              <w:rPr>
                <w:rFonts w:ascii="Times New Roman" w:hAnsi="Times New Roman" w:cs="Times New Roman"/>
                <w:color w:val="0A0A0A"/>
                <w:sz w:val="24"/>
                <w:szCs w:val="24"/>
              </w:rPr>
              <w:t>priekio</w:t>
            </w:r>
            <w:r w:rsidRPr="004B3212">
              <w:rPr>
                <w:rFonts w:ascii="Times New Roman" w:hAnsi="Times New Roman" w:cs="Times New Roman"/>
                <w:color w:val="0A0A0A"/>
                <w:spacing w:val="-2"/>
                <w:sz w:val="24"/>
                <w:szCs w:val="24"/>
              </w:rPr>
              <w:t xml:space="preserve"> </w:t>
            </w:r>
            <w:r w:rsidRPr="004B3212">
              <w:rPr>
                <w:rFonts w:ascii="Times New Roman" w:hAnsi="Times New Roman" w:cs="Times New Roman"/>
                <w:color w:val="0A0A0A"/>
                <w:sz w:val="24"/>
                <w:szCs w:val="24"/>
              </w:rPr>
              <w:t>bei</w:t>
            </w:r>
            <w:r w:rsidRPr="004B3212">
              <w:rPr>
                <w:rFonts w:ascii="Times New Roman" w:hAnsi="Times New Roman" w:cs="Times New Roman"/>
                <w:color w:val="0A0A0A"/>
                <w:spacing w:val="-2"/>
                <w:sz w:val="24"/>
                <w:szCs w:val="24"/>
              </w:rPr>
              <w:t xml:space="preserve"> </w:t>
            </w:r>
            <w:r w:rsidRPr="004B3212">
              <w:rPr>
                <w:rFonts w:ascii="Times New Roman" w:hAnsi="Times New Roman" w:cs="Times New Roman"/>
                <w:color w:val="0A0A0A"/>
                <w:spacing w:val="-4"/>
                <w:sz w:val="24"/>
                <w:szCs w:val="24"/>
              </w:rPr>
              <w:t>galo</w:t>
            </w:r>
            <w:r w:rsidR="00CB4ABF" w:rsidRPr="004B3212">
              <w:rPr>
                <w:rFonts w:ascii="Times New Roman" w:hAnsi="Times New Roman" w:cs="Times New Roman"/>
                <w:color w:val="0A0A0A"/>
                <w:spacing w:val="-4"/>
                <w:sz w:val="24"/>
                <w:szCs w:val="24"/>
              </w:rPr>
              <w:t>.</w:t>
            </w:r>
          </w:p>
        </w:tc>
      </w:tr>
      <w:tr w:rsidR="00600B9B" w:rsidRPr="004B3212" w14:paraId="0FB2CDB1" w14:textId="77777777" w:rsidTr="00EB3F7C">
        <w:trPr>
          <w:jc w:val="center"/>
        </w:trPr>
        <w:tc>
          <w:tcPr>
            <w:tcW w:w="570" w:type="dxa"/>
          </w:tcPr>
          <w:p w14:paraId="031F2CBC" w14:textId="77777777" w:rsidR="00600B9B" w:rsidRPr="004B3212" w:rsidRDefault="00600B9B" w:rsidP="00600B9B">
            <w:pPr>
              <w:pStyle w:val="Sraopastraipa"/>
              <w:numPr>
                <w:ilvl w:val="0"/>
                <w:numId w:val="14"/>
              </w:numPr>
              <w:ind w:left="448"/>
              <w:rPr>
                <w:rFonts w:ascii="Times New Roman" w:hAnsi="Times New Roman" w:cs="Times New Roman"/>
                <w:sz w:val="24"/>
                <w:szCs w:val="24"/>
              </w:rPr>
            </w:pPr>
          </w:p>
        </w:tc>
        <w:tc>
          <w:tcPr>
            <w:tcW w:w="2999" w:type="dxa"/>
          </w:tcPr>
          <w:p w14:paraId="5E03E5D0" w14:textId="10209364" w:rsidR="00600B9B" w:rsidRPr="004B3212" w:rsidRDefault="00600B9B" w:rsidP="00600B9B">
            <w:pPr>
              <w:pStyle w:val="Sraopastraipa"/>
              <w:ind w:left="0"/>
              <w:rPr>
                <w:rFonts w:ascii="Times New Roman" w:hAnsi="Times New Roman" w:cs="Times New Roman"/>
                <w:sz w:val="24"/>
                <w:szCs w:val="24"/>
              </w:rPr>
            </w:pPr>
            <w:r w:rsidRPr="004B3212">
              <w:rPr>
                <w:rFonts w:ascii="Times New Roman" w:hAnsi="Times New Roman" w:cs="Times New Roman"/>
                <w:spacing w:val="-2"/>
                <w:sz w:val="24"/>
                <w:szCs w:val="24"/>
              </w:rPr>
              <w:t>Žibintai</w:t>
            </w:r>
          </w:p>
        </w:tc>
        <w:tc>
          <w:tcPr>
            <w:tcW w:w="6070" w:type="dxa"/>
          </w:tcPr>
          <w:p w14:paraId="56943B46" w14:textId="4CC30CD7" w:rsidR="00600B9B" w:rsidRPr="004B3212" w:rsidRDefault="00600B9B" w:rsidP="00600B9B">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Privalo būti LED dienos šviesos arba lygiaverčiai žibintai</w:t>
            </w:r>
          </w:p>
        </w:tc>
      </w:tr>
      <w:tr w:rsidR="00600B9B" w:rsidRPr="004B3212" w14:paraId="3E877DB1" w14:textId="77777777" w:rsidTr="00EB3F7C">
        <w:trPr>
          <w:jc w:val="center"/>
        </w:trPr>
        <w:tc>
          <w:tcPr>
            <w:tcW w:w="570" w:type="dxa"/>
          </w:tcPr>
          <w:p w14:paraId="454E4A55" w14:textId="77777777" w:rsidR="00600B9B" w:rsidRPr="004B3212" w:rsidRDefault="00600B9B" w:rsidP="00600B9B">
            <w:pPr>
              <w:pStyle w:val="Sraopastraipa"/>
              <w:numPr>
                <w:ilvl w:val="0"/>
                <w:numId w:val="14"/>
              </w:numPr>
              <w:ind w:left="448"/>
              <w:rPr>
                <w:rFonts w:ascii="Times New Roman" w:hAnsi="Times New Roman" w:cs="Times New Roman"/>
                <w:sz w:val="24"/>
                <w:szCs w:val="24"/>
              </w:rPr>
            </w:pPr>
          </w:p>
        </w:tc>
        <w:tc>
          <w:tcPr>
            <w:tcW w:w="2999" w:type="dxa"/>
          </w:tcPr>
          <w:p w14:paraId="678666A8" w14:textId="6FF3CBED" w:rsidR="00600B9B" w:rsidRPr="004B3212" w:rsidRDefault="00B57558" w:rsidP="00600B9B">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Įkrovimo galia</w:t>
            </w:r>
          </w:p>
        </w:tc>
        <w:tc>
          <w:tcPr>
            <w:tcW w:w="6070" w:type="dxa"/>
          </w:tcPr>
          <w:p w14:paraId="04A5B238" w14:textId="493AFF73" w:rsidR="00B57558" w:rsidRPr="004B3212" w:rsidRDefault="00B57558" w:rsidP="00B57558">
            <w:pPr>
              <w:pStyle w:val="TableParagraph"/>
              <w:ind w:left="0" w:right="96"/>
              <w:jc w:val="both"/>
              <w:rPr>
                <w:rFonts w:ascii="Times New Roman" w:hAnsi="Times New Roman" w:cs="Times New Roman"/>
                <w:sz w:val="24"/>
                <w:szCs w:val="24"/>
              </w:rPr>
            </w:pPr>
            <w:r w:rsidRPr="004B3212">
              <w:rPr>
                <w:rFonts w:ascii="Times New Roman" w:hAnsi="Times New Roman" w:cs="Times New Roman"/>
                <w:sz w:val="24"/>
                <w:szCs w:val="24"/>
              </w:rPr>
              <w:t>Automobilis turi turėti galimybę įkrauti bateriją naudojant kintamos srovės įkrovimo stoteles (AC) ir nuolatinės srovės įkrovimo stoteles (DC).</w:t>
            </w:r>
          </w:p>
          <w:p w14:paraId="245381FA" w14:textId="77777777" w:rsidR="00B57558" w:rsidRPr="004B3212" w:rsidRDefault="00B57558" w:rsidP="00B57558">
            <w:pPr>
              <w:pStyle w:val="TableParagraph"/>
              <w:ind w:left="0" w:right="96"/>
              <w:jc w:val="both"/>
              <w:rPr>
                <w:rFonts w:ascii="Times New Roman" w:hAnsi="Times New Roman" w:cs="Times New Roman"/>
                <w:spacing w:val="-6"/>
                <w:sz w:val="24"/>
                <w:szCs w:val="24"/>
              </w:rPr>
            </w:pPr>
            <w:r w:rsidRPr="004B3212">
              <w:rPr>
                <w:rFonts w:ascii="Times New Roman" w:hAnsi="Times New Roman" w:cs="Times New Roman"/>
                <w:sz w:val="24"/>
                <w:szCs w:val="24"/>
              </w:rPr>
              <w:t>Mikroautobuse</w:t>
            </w:r>
            <w:r w:rsidRPr="004B3212">
              <w:rPr>
                <w:rFonts w:ascii="Times New Roman" w:hAnsi="Times New Roman" w:cs="Times New Roman"/>
                <w:spacing w:val="-2"/>
                <w:sz w:val="24"/>
                <w:szCs w:val="24"/>
              </w:rPr>
              <w:t xml:space="preserve"> </w:t>
            </w:r>
            <w:r w:rsidRPr="004B3212">
              <w:rPr>
                <w:rFonts w:ascii="Times New Roman" w:hAnsi="Times New Roman" w:cs="Times New Roman"/>
                <w:sz w:val="24"/>
                <w:szCs w:val="24"/>
              </w:rPr>
              <w:t>turi</w:t>
            </w:r>
            <w:r w:rsidRPr="004B3212">
              <w:rPr>
                <w:rFonts w:ascii="Times New Roman" w:hAnsi="Times New Roman" w:cs="Times New Roman"/>
                <w:spacing w:val="-2"/>
                <w:sz w:val="24"/>
                <w:szCs w:val="24"/>
              </w:rPr>
              <w:t xml:space="preserve"> </w:t>
            </w:r>
            <w:r w:rsidRPr="004B3212">
              <w:rPr>
                <w:rFonts w:ascii="Times New Roman" w:hAnsi="Times New Roman" w:cs="Times New Roman"/>
                <w:sz w:val="24"/>
                <w:szCs w:val="24"/>
              </w:rPr>
              <w:t>būti</w:t>
            </w:r>
            <w:r w:rsidRPr="004B3212">
              <w:rPr>
                <w:rFonts w:ascii="Times New Roman" w:hAnsi="Times New Roman" w:cs="Times New Roman"/>
                <w:spacing w:val="-2"/>
                <w:sz w:val="24"/>
                <w:szCs w:val="24"/>
              </w:rPr>
              <w:t xml:space="preserve"> </w:t>
            </w:r>
            <w:r w:rsidRPr="004B3212">
              <w:rPr>
                <w:rFonts w:ascii="Times New Roman" w:hAnsi="Times New Roman" w:cs="Times New Roman"/>
                <w:w w:val="31"/>
                <w:sz w:val="24"/>
                <w:szCs w:val="24"/>
              </w:rPr>
              <w:t>į</w:t>
            </w:r>
            <w:r w:rsidRPr="004B3212">
              <w:rPr>
                <w:rFonts w:ascii="Times New Roman" w:hAnsi="Times New Roman" w:cs="Times New Roman"/>
                <w:w w:val="109"/>
                <w:sz w:val="24"/>
                <w:szCs w:val="24"/>
              </w:rPr>
              <w:t>rengtas</w:t>
            </w:r>
            <w:r w:rsidRPr="004B3212">
              <w:rPr>
                <w:rFonts w:ascii="Times New Roman" w:hAnsi="Times New Roman" w:cs="Times New Roman"/>
                <w:spacing w:val="-2"/>
                <w:w w:val="99"/>
                <w:sz w:val="24"/>
                <w:szCs w:val="24"/>
              </w:rPr>
              <w:t xml:space="preserve"> </w:t>
            </w:r>
            <w:r w:rsidRPr="004B3212">
              <w:rPr>
                <w:rFonts w:ascii="Times New Roman" w:hAnsi="Times New Roman" w:cs="Times New Roman"/>
                <w:sz w:val="24"/>
                <w:szCs w:val="24"/>
              </w:rPr>
              <w:t xml:space="preserve">kombinuoto </w:t>
            </w:r>
            <w:r w:rsidRPr="004B3212">
              <w:rPr>
                <w:rFonts w:ascii="Times New Roman" w:hAnsi="Times New Roman" w:cs="Times New Roman"/>
                <w:w w:val="31"/>
                <w:sz w:val="24"/>
                <w:szCs w:val="24"/>
              </w:rPr>
              <w:t>į</w:t>
            </w:r>
            <w:r w:rsidRPr="004B3212">
              <w:rPr>
                <w:rFonts w:ascii="Times New Roman" w:hAnsi="Times New Roman" w:cs="Times New Roman"/>
                <w:w w:val="109"/>
                <w:sz w:val="24"/>
                <w:szCs w:val="24"/>
              </w:rPr>
              <w:t>krovimo</w:t>
            </w:r>
            <w:r w:rsidRPr="004B3212">
              <w:rPr>
                <w:rFonts w:ascii="Times New Roman" w:hAnsi="Times New Roman" w:cs="Times New Roman"/>
                <w:w w:val="99"/>
                <w:sz w:val="24"/>
                <w:szCs w:val="24"/>
              </w:rPr>
              <w:t xml:space="preserve"> </w:t>
            </w:r>
            <w:r w:rsidRPr="004B3212">
              <w:rPr>
                <w:rFonts w:ascii="Times New Roman" w:hAnsi="Times New Roman" w:cs="Times New Roman"/>
                <w:sz w:val="24"/>
                <w:szCs w:val="24"/>
              </w:rPr>
              <w:t xml:space="preserve">lizdas (CCS), tinkamas kintamosios </w:t>
            </w:r>
            <w:r w:rsidRPr="004B3212">
              <w:rPr>
                <w:rFonts w:ascii="Times New Roman" w:hAnsi="Times New Roman" w:cs="Times New Roman"/>
                <w:spacing w:val="-6"/>
                <w:sz w:val="24"/>
                <w:szCs w:val="24"/>
              </w:rPr>
              <w:t>(AC)</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ir</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nuolatinės</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(DC)</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srovės</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įkrovimui.</w:t>
            </w:r>
          </w:p>
          <w:p w14:paraId="2CFAFDA8" w14:textId="77777777" w:rsidR="00B57558" w:rsidRPr="004B3212" w:rsidRDefault="00600B9B" w:rsidP="00B57558">
            <w:pPr>
              <w:pStyle w:val="TableParagraph"/>
              <w:ind w:left="0" w:right="96"/>
              <w:jc w:val="both"/>
              <w:rPr>
                <w:rFonts w:ascii="Times New Roman" w:hAnsi="Times New Roman" w:cs="Times New Roman"/>
                <w:sz w:val="24"/>
                <w:szCs w:val="24"/>
              </w:rPr>
            </w:pPr>
            <w:r w:rsidRPr="004B3212">
              <w:rPr>
                <w:rFonts w:ascii="Times New Roman" w:hAnsi="Times New Roman" w:cs="Times New Roman"/>
                <w:sz w:val="24"/>
                <w:szCs w:val="24"/>
              </w:rPr>
              <w:t xml:space="preserve">Kartu su mikroautobusu turi būti pateikti ne </w:t>
            </w:r>
            <w:r w:rsidRPr="004B3212">
              <w:rPr>
                <w:rFonts w:ascii="Times New Roman" w:hAnsi="Times New Roman" w:cs="Times New Roman"/>
                <w:spacing w:val="-6"/>
                <w:sz w:val="24"/>
                <w:szCs w:val="24"/>
              </w:rPr>
              <w:t>trumpesni</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kaip</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5</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m</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ilgio</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įkrovimo</w:t>
            </w:r>
            <w:r w:rsidRPr="004B3212">
              <w:rPr>
                <w:rFonts w:ascii="Times New Roman" w:hAnsi="Times New Roman" w:cs="Times New Roman"/>
                <w:spacing w:val="-10"/>
                <w:sz w:val="24"/>
                <w:szCs w:val="24"/>
              </w:rPr>
              <w:t xml:space="preserve"> </w:t>
            </w:r>
            <w:r w:rsidRPr="004B3212">
              <w:rPr>
                <w:rFonts w:ascii="Times New Roman" w:hAnsi="Times New Roman" w:cs="Times New Roman"/>
                <w:spacing w:val="-6"/>
                <w:sz w:val="24"/>
                <w:szCs w:val="24"/>
              </w:rPr>
              <w:t>kabeliai,</w:t>
            </w:r>
            <w:r w:rsidRPr="004B3212">
              <w:rPr>
                <w:rFonts w:ascii="Times New Roman" w:hAnsi="Times New Roman" w:cs="Times New Roman"/>
                <w:spacing w:val="-8"/>
                <w:sz w:val="24"/>
                <w:szCs w:val="24"/>
              </w:rPr>
              <w:t xml:space="preserve"> </w:t>
            </w:r>
            <w:r w:rsidRPr="004B3212">
              <w:rPr>
                <w:rFonts w:ascii="Times New Roman" w:hAnsi="Times New Roman" w:cs="Times New Roman"/>
                <w:spacing w:val="-6"/>
                <w:sz w:val="24"/>
                <w:szCs w:val="24"/>
              </w:rPr>
              <w:t xml:space="preserve">skirti </w:t>
            </w:r>
            <w:r w:rsidRPr="004B3212">
              <w:rPr>
                <w:rFonts w:ascii="Times New Roman" w:hAnsi="Times New Roman" w:cs="Times New Roman"/>
                <w:sz w:val="24"/>
                <w:szCs w:val="24"/>
              </w:rPr>
              <w:t xml:space="preserve">krovimui iš buitinio elektros tinklo ir greitojo </w:t>
            </w:r>
            <w:r w:rsidRPr="004B3212">
              <w:rPr>
                <w:rFonts w:ascii="Times New Roman" w:hAnsi="Times New Roman" w:cs="Times New Roman"/>
                <w:w w:val="31"/>
                <w:sz w:val="24"/>
                <w:szCs w:val="24"/>
              </w:rPr>
              <w:t>į</w:t>
            </w:r>
            <w:r w:rsidRPr="004B3212">
              <w:rPr>
                <w:rFonts w:ascii="Times New Roman" w:hAnsi="Times New Roman" w:cs="Times New Roman"/>
                <w:w w:val="109"/>
                <w:sz w:val="24"/>
                <w:szCs w:val="24"/>
              </w:rPr>
              <w:t>krovimo</w:t>
            </w:r>
            <w:r w:rsidRPr="004B3212">
              <w:rPr>
                <w:rFonts w:ascii="Times New Roman" w:hAnsi="Times New Roman" w:cs="Times New Roman"/>
                <w:spacing w:val="-16"/>
                <w:w w:val="99"/>
                <w:sz w:val="24"/>
                <w:szCs w:val="24"/>
              </w:rPr>
              <w:t xml:space="preserve"> </w:t>
            </w:r>
            <w:r w:rsidRPr="004B3212">
              <w:rPr>
                <w:rFonts w:ascii="Times New Roman" w:hAnsi="Times New Roman" w:cs="Times New Roman"/>
                <w:sz w:val="24"/>
                <w:szCs w:val="24"/>
              </w:rPr>
              <w:t>stotelių,</w:t>
            </w:r>
            <w:r w:rsidRPr="004B3212">
              <w:rPr>
                <w:rFonts w:ascii="Times New Roman" w:hAnsi="Times New Roman" w:cs="Times New Roman"/>
                <w:spacing w:val="-17"/>
                <w:sz w:val="24"/>
                <w:szCs w:val="24"/>
              </w:rPr>
              <w:t xml:space="preserve"> </w:t>
            </w:r>
            <w:r w:rsidRPr="004B3212">
              <w:rPr>
                <w:rFonts w:ascii="Times New Roman" w:hAnsi="Times New Roman" w:cs="Times New Roman"/>
                <w:sz w:val="24"/>
                <w:szCs w:val="24"/>
              </w:rPr>
              <w:t>turintys</w:t>
            </w:r>
            <w:r w:rsidRPr="004B3212">
              <w:rPr>
                <w:rFonts w:ascii="Times New Roman" w:hAnsi="Times New Roman" w:cs="Times New Roman"/>
                <w:spacing w:val="-17"/>
                <w:sz w:val="24"/>
                <w:szCs w:val="24"/>
              </w:rPr>
              <w:t xml:space="preserve"> </w:t>
            </w:r>
            <w:r w:rsidRPr="004B3212">
              <w:rPr>
                <w:rFonts w:ascii="Times New Roman" w:hAnsi="Times New Roman" w:cs="Times New Roman"/>
                <w:sz w:val="24"/>
                <w:szCs w:val="24"/>
              </w:rPr>
              <w:t>šias</w:t>
            </w:r>
            <w:r w:rsidRPr="004B3212">
              <w:rPr>
                <w:rFonts w:ascii="Times New Roman" w:hAnsi="Times New Roman" w:cs="Times New Roman"/>
                <w:spacing w:val="-16"/>
                <w:sz w:val="24"/>
                <w:szCs w:val="24"/>
              </w:rPr>
              <w:t xml:space="preserve"> </w:t>
            </w:r>
            <w:r w:rsidRPr="004B3212">
              <w:rPr>
                <w:rFonts w:ascii="Times New Roman" w:hAnsi="Times New Roman" w:cs="Times New Roman"/>
                <w:sz w:val="24"/>
                <w:szCs w:val="24"/>
              </w:rPr>
              <w:t>jungtis:</w:t>
            </w:r>
          </w:p>
          <w:p w14:paraId="51198E9F" w14:textId="77777777" w:rsidR="00B57558" w:rsidRPr="004B3212" w:rsidRDefault="00600B9B" w:rsidP="00B57558">
            <w:pPr>
              <w:pStyle w:val="TableParagraph"/>
              <w:numPr>
                <w:ilvl w:val="0"/>
                <w:numId w:val="17"/>
              </w:numPr>
              <w:ind w:right="96"/>
              <w:jc w:val="both"/>
              <w:rPr>
                <w:rFonts w:ascii="Times New Roman" w:hAnsi="Times New Roman" w:cs="Times New Roman"/>
                <w:sz w:val="24"/>
                <w:szCs w:val="24"/>
              </w:rPr>
            </w:pPr>
            <w:r w:rsidRPr="004B3212">
              <w:rPr>
                <w:rFonts w:ascii="Times New Roman" w:hAnsi="Times New Roman" w:cs="Times New Roman"/>
                <w:sz w:val="24"/>
                <w:szCs w:val="24"/>
              </w:rPr>
              <w:lastRenderedPageBreak/>
              <w:t>Kištukas</w:t>
            </w:r>
            <w:r w:rsidRPr="004B3212">
              <w:rPr>
                <w:rFonts w:ascii="Times New Roman" w:hAnsi="Times New Roman" w:cs="Times New Roman"/>
                <w:spacing w:val="-5"/>
                <w:sz w:val="24"/>
                <w:szCs w:val="24"/>
              </w:rPr>
              <w:t xml:space="preserve"> </w:t>
            </w:r>
            <w:r w:rsidRPr="004B3212">
              <w:rPr>
                <w:rFonts w:ascii="Times New Roman" w:hAnsi="Times New Roman" w:cs="Times New Roman"/>
                <w:sz w:val="24"/>
                <w:szCs w:val="24"/>
              </w:rPr>
              <w:t>vienfaziam</w:t>
            </w:r>
            <w:r w:rsidRPr="004B3212">
              <w:rPr>
                <w:rFonts w:ascii="Times New Roman" w:hAnsi="Times New Roman" w:cs="Times New Roman"/>
                <w:spacing w:val="-5"/>
                <w:sz w:val="24"/>
                <w:szCs w:val="24"/>
              </w:rPr>
              <w:t xml:space="preserve"> </w:t>
            </w:r>
            <w:r w:rsidRPr="004B3212">
              <w:rPr>
                <w:rFonts w:ascii="Times New Roman" w:hAnsi="Times New Roman" w:cs="Times New Roman"/>
                <w:sz w:val="24"/>
                <w:szCs w:val="24"/>
              </w:rPr>
              <w:t>230</w:t>
            </w:r>
            <w:r w:rsidRPr="004B3212">
              <w:rPr>
                <w:rFonts w:ascii="Times New Roman" w:hAnsi="Times New Roman" w:cs="Times New Roman"/>
                <w:spacing w:val="-5"/>
                <w:sz w:val="24"/>
                <w:szCs w:val="24"/>
              </w:rPr>
              <w:t xml:space="preserve"> </w:t>
            </w:r>
            <w:r w:rsidRPr="004B3212">
              <w:rPr>
                <w:rFonts w:ascii="Times New Roman" w:hAnsi="Times New Roman" w:cs="Times New Roman"/>
                <w:sz w:val="24"/>
                <w:szCs w:val="24"/>
              </w:rPr>
              <w:t>V</w:t>
            </w:r>
            <w:r w:rsidRPr="004B3212">
              <w:rPr>
                <w:rFonts w:ascii="Times New Roman" w:hAnsi="Times New Roman" w:cs="Times New Roman"/>
                <w:spacing w:val="-5"/>
                <w:sz w:val="24"/>
                <w:szCs w:val="24"/>
              </w:rPr>
              <w:t xml:space="preserve"> </w:t>
            </w:r>
            <w:r w:rsidRPr="004B3212">
              <w:rPr>
                <w:rFonts w:ascii="Times New Roman" w:hAnsi="Times New Roman" w:cs="Times New Roman"/>
                <w:sz w:val="24"/>
                <w:szCs w:val="24"/>
              </w:rPr>
              <w:t>kintamosios srovės buitiniam elektros tinklui</w:t>
            </w:r>
            <w:r w:rsidR="00B57558" w:rsidRPr="004B3212">
              <w:rPr>
                <w:rFonts w:ascii="Times New Roman" w:hAnsi="Times New Roman" w:cs="Times New Roman"/>
                <w:sz w:val="24"/>
                <w:szCs w:val="24"/>
              </w:rPr>
              <w:t>;</w:t>
            </w:r>
          </w:p>
          <w:p w14:paraId="2A1D3BAF" w14:textId="7669BA36" w:rsidR="00600B9B" w:rsidRPr="004B3212" w:rsidRDefault="00B57558" w:rsidP="00B57558">
            <w:pPr>
              <w:pStyle w:val="TableParagraph"/>
              <w:numPr>
                <w:ilvl w:val="0"/>
                <w:numId w:val="17"/>
              </w:numPr>
              <w:ind w:right="96"/>
              <w:jc w:val="both"/>
              <w:rPr>
                <w:rFonts w:ascii="Times New Roman" w:hAnsi="Times New Roman" w:cs="Times New Roman"/>
                <w:sz w:val="24"/>
                <w:szCs w:val="24"/>
              </w:rPr>
            </w:pPr>
            <w:r w:rsidRPr="004B3212">
              <w:rPr>
                <w:rFonts w:ascii="Times New Roman" w:hAnsi="Times New Roman" w:cs="Times New Roman"/>
                <w:sz w:val="24"/>
                <w:szCs w:val="24"/>
              </w:rPr>
              <w:t xml:space="preserve">2 </w:t>
            </w:r>
            <w:r w:rsidR="00600B9B" w:rsidRPr="004B3212">
              <w:rPr>
                <w:rFonts w:ascii="Times New Roman" w:hAnsi="Times New Roman" w:cs="Times New Roman"/>
                <w:spacing w:val="-4"/>
                <w:sz w:val="24"/>
                <w:szCs w:val="24"/>
              </w:rPr>
              <w:t>tipo</w:t>
            </w:r>
            <w:r w:rsidRPr="004B3212">
              <w:rPr>
                <w:rFonts w:ascii="Times New Roman" w:hAnsi="Times New Roman" w:cs="Times New Roman"/>
                <w:spacing w:val="-4"/>
                <w:sz w:val="24"/>
                <w:szCs w:val="24"/>
              </w:rPr>
              <w:t xml:space="preserve"> </w:t>
            </w:r>
            <w:r w:rsidR="00600B9B" w:rsidRPr="004B3212">
              <w:rPr>
                <w:rFonts w:ascii="Times New Roman" w:hAnsi="Times New Roman" w:cs="Times New Roman"/>
                <w:spacing w:val="-4"/>
                <w:sz w:val="24"/>
                <w:szCs w:val="24"/>
              </w:rPr>
              <w:t>(Type</w:t>
            </w:r>
            <w:r w:rsidRPr="004B3212">
              <w:rPr>
                <w:rFonts w:ascii="Times New Roman" w:hAnsi="Times New Roman" w:cs="Times New Roman"/>
                <w:spacing w:val="-4"/>
                <w:sz w:val="24"/>
                <w:szCs w:val="24"/>
              </w:rPr>
              <w:t xml:space="preserve"> </w:t>
            </w:r>
            <w:r w:rsidR="00600B9B" w:rsidRPr="004B3212">
              <w:rPr>
                <w:rFonts w:ascii="Times New Roman" w:hAnsi="Times New Roman" w:cs="Times New Roman"/>
                <w:spacing w:val="-6"/>
                <w:sz w:val="24"/>
                <w:szCs w:val="24"/>
              </w:rPr>
              <w:t>2)</w:t>
            </w:r>
            <w:r w:rsidRPr="004B3212">
              <w:rPr>
                <w:rFonts w:ascii="Times New Roman" w:hAnsi="Times New Roman" w:cs="Times New Roman"/>
                <w:spacing w:val="-6"/>
                <w:sz w:val="24"/>
                <w:szCs w:val="24"/>
              </w:rPr>
              <w:t xml:space="preserve"> </w:t>
            </w:r>
            <w:r w:rsidR="00600B9B" w:rsidRPr="004B3212">
              <w:rPr>
                <w:rFonts w:ascii="Times New Roman" w:hAnsi="Times New Roman" w:cs="Times New Roman"/>
                <w:spacing w:val="-2"/>
                <w:sz w:val="24"/>
                <w:szCs w:val="24"/>
              </w:rPr>
              <w:t>kištukas</w:t>
            </w:r>
            <w:r w:rsidRPr="004B3212">
              <w:rPr>
                <w:rFonts w:ascii="Times New Roman" w:hAnsi="Times New Roman" w:cs="Times New Roman"/>
                <w:spacing w:val="-2"/>
                <w:sz w:val="24"/>
                <w:szCs w:val="24"/>
              </w:rPr>
              <w:t xml:space="preserve"> </w:t>
            </w:r>
            <w:r w:rsidR="00600B9B" w:rsidRPr="004B3212">
              <w:rPr>
                <w:rFonts w:ascii="Times New Roman" w:hAnsi="Times New Roman" w:cs="Times New Roman"/>
                <w:spacing w:val="-2"/>
                <w:sz w:val="24"/>
                <w:szCs w:val="24"/>
              </w:rPr>
              <w:t xml:space="preserve">trifaziam </w:t>
            </w:r>
            <w:r w:rsidR="00600B9B" w:rsidRPr="004B3212">
              <w:rPr>
                <w:rFonts w:ascii="Times New Roman" w:hAnsi="Times New Roman" w:cs="Times New Roman"/>
                <w:sz w:val="24"/>
                <w:szCs w:val="24"/>
              </w:rPr>
              <w:t>kintamosios srovės elektros tinklui</w:t>
            </w:r>
            <w:r w:rsidRPr="004B3212">
              <w:rPr>
                <w:rFonts w:ascii="Times New Roman" w:hAnsi="Times New Roman" w:cs="Times New Roman"/>
                <w:sz w:val="24"/>
                <w:szCs w:val="24"/>
              </w:rPr>
              <w:t>.</w:t>
            </w:r>
          </w:p>
        </w:tc>
      </w:tr>
      <w:tr w:rsidR="00600B9B" w:rsidRPr="004B3212" w14:paraId="05410F21" w14:textId="77777777" w:rsidTr="00EB3F7C">
        <w:trPr>
          <w:jc w:val="center"/>
        </w:trPr>
        <w:tc>
          <w:tcPr>
            <w:tcW w:w="570" w:type="dxa"/>
          </w:tcPr>
          <w:p w14:paraId="5B0BB4C8" w14:textId="77777777" w:rsidR="00600B9B" w:rsidRPr="004B3212" w:rsidRDefault="00600B9B" w:rsidP="00600B9B">
            <w:pPr>
              <w:pStyle w:val="Sraopastraipa"/>
              <w:numPr>
                <w:ilvl w:val="0"/>
                <w:numId w:val="14"/>
              </w:numPr>
              <w:ind w:left="448"/>
              <w:rPr>
                <w:rFonts w:ascii="Times New Roman" w:hAnsi="Times New Roman" w:cs="Times New Roman"/>
                <w:sz w:val="24"/>
                <w:szCs w:val="24"/>
              </w:rPr>
            </w:pPr>
          </w:p>
        </w:tc>
        <w:tc>
          <w:tcPr>
            <w:tcW w:w="2999" w:type="dxa"/>
          </w:tcPr>
          <w:p w14:paraId="6B234A0D" w14:textId="5FC3B47D" w:rsidR="00600B9B" w:rsidRPr="004B3212" w:rsidRDefault="00600B9B" w:rsidP="00600B9B">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 xml:space="preserve">Atsarginis ratas arba </w:t>
            </w:r>
            <w:r w:rsidRPr="004B3212">
              <w:rPr>
                <w:rFonts w:ascii="Times New Roman" w:hAnsi="Times New Roman" w:cs="Times New Roman"/>
                <w:spacing w:val="-6"/>
                <w:sz w:val="24"/>
                <w:szCs w:val="24"/>
              </w:rPr>
              <w:t>gamyklinis</w:t>
            </w:r>
            <w:r w:rsidRPr="004B3212">
              <w:rPr>
                <w:rFonts w:ascii="Times New Roman" w:hAnsi="Times New Roman" w:cs="Times New Roman"/>
                <w:spacing w:val="-9"/>
                <w:sz w:val="24"/>
                <w:szCs w:val="24"/>
              </w:rPr>
              <w:t xml:space="preserve"> </w:t>
            </w:r>
            <w:r w:rsidRPr="004B3212">
              <w:rPr>
                <w:rFonts w:ascii="Times New Roman" w:hAnsi="Times New Roman" w:cs="Times New Roman"/>
                <w:spacing w:val="-6"/>
                <w:sz w:val="24"/>
                <w:szCs w:val="24"/>
              </w:rPr>
              <w:t>ratų</w:t>
            </w:r>
            <w:r w:rsidRPr="004B3212">
              <w:rPr>
                <w:rFonts w:ascii="Times New Roman" w:hAnsi="Times New Roman" w:cs="Times New Roman"/>
                <w:spacing w:val="-9"/>
                <w:sz w:val="24"/>
                <w:szCs w:val="24"/>
              </w:rPr>
              <w:t xml:space="preserve"> </w:t>
            </w:r>
            <w:r w:rsidRPr="004B3212">
              <w:rPr>
                <w:rFonts w:ascii="Times New Roman" w:hAnsi="Times New Roman" w:cs="Times New Roman"/>
                <w:spacing w:val="-6"/>
                <w:sz w:val="24"/>
                <w:szCs w:val="24"/>
              </w:rPr>
              <w:t xml:space="preserve">remonto </w:t>
            </w:r>
            <w:r w:rsidRPr="004B3212">
              <w:rPr>
                <w:rFonts w:ascii="Times New Roman" w:hAnsi="Times New Roman" w:cs="Times New Roman"/>
                <w:spacing w:val="-2"/>
                <w:sz w:val="24"/>
                <w:szCs w:val="24"/>
              </w:rPr>
              <w:t>komplektas</w:t>
            </w:r>
          </w:p>
        </w:tc>
        <w:tc>
          <w:tcPr>
            <w:tcW w:w="6070" w:type="dxa"/>
          </w:tcPr>
          <w:p w14:paraId="43DCB60E" w14:textId="799A6147" w:rsidR="005B72B0" w:rsidRPr="004B3212" w:rsidRDefault="005B72B0" w:rsidP="003A64CF">
            <w:pPr>
              <w:pStyle w:val="TableParagraph"/>
              <w:ind w:left="0" w:right="97"/>
              <w:jc w:val="both"/>
              <w:rPr>
                <w:rFonts w:ascii="Times New Roman" w:hAnsi="Times New Roman" w:cs="Times New Roman"/>
                <w:sz w:val="24"/>
                <w:szCs w:val="24"/>
              </w:rPr>
            </w:pPr>
            <w:r w:rsidRPr="004B3212">
              <w:rPr>
                <w:rFonts w:ascii="Times New Roman" w:hAnsi="Times New Roman" w:cs="Times New Roman"/>
                <w:sz w:val="24"/>
                <w:szCs w:val="24"/>
              </w:rPr>
              <w:t>Transporto priemonė turi būti sukomplektuota gamykliniu padangų remonto komplektu (oro kompresoriumi ir sandarinimo skysčiu) arba pilno dydžio / skubiam atvykimui skirtu atsarginiu ratu (jeigu vieta jam montuoti yra numatyta transporto priemonės gamintojo konstrukcijoje). Jei transporto priemonė tiekiama su atsarginiu ratu, kartu privalo būti pateikti visi jam pakeisti reikalingi įrankiai (domkratas ir ratų raktas).</w:t>
            </w:r>
          </w:p>
        </w:tc>
      </w:tr>
      <w:tr w:rsidR="00600B9B" w:rsidRPr="004B3212" w14:paraId="705E21CF" w14:textId="77777777" w:rsidTr="00EB3F7C">
        <w:trPr>
          <w:jc w:val="center"/>
        </w:trPr>
        <w:tc>
          <w:tcPr>
            <w:tcW w:w="570" w:type="dxa"/>
          </w:tcPr>
          <w:p w14:paraId="5C3850AE" w14:textId="77777777" w:rsidR="00600B9B" w:rsidRPr="004B3212" w:rsidRDefault="00600B9B" w:rsidP="00600B9B">
            <w:pPr>
              <w:pStyle w:val="Sraopastraipa"/>
              <w:numPr>
                <w:ilvl w:val="0"/>
                <w:numId w:val="14"/>
              </w:numPr>
              <w:ind w:left="448"/>
              <w:rPr>
                <w:rFonts w:ascii="Times New Roman" w:hAnsi="Times New Roman" w:cs="Times New Roman"/>
                <w:sz w:val="24"/>
                <w:szCs w:val="24"/>
              </w:rPr>
            </w:pPr>
          </w:p>
        </w:tc>
        <w:tc>
          <w:tcPr>
            <w:tcW w:w="2999" w:type="dxa"/>
          </w:tcPr>
          <w:p w14:paraId="777C127A" w14:textId="1322CBB9" w:rsidR="00600B9B" w:rsidRPr="004B3212" w:rsidRDefault="00B92B75" w:rsidP="00B92B75">
            <w:pPr>
              <w:pStyle w:val="Sraopastraipa"/>
              <w:ind w:left="0"/>
              <w:rPr>
                <w:rFonts w:ascii="Times New Roman" w:hAnsi="Times New Roman" w:cs="Times New Roman"/>
                <w:sz w:val="24"/>
                <w:szCs w:val="24"/>
              </w:rPr>
            </w:pPr>
            <w:r w:rsidRPr="004B3212">
              <w:rPr>
                <w:rFonts w:ascii="Times New Roman" w:hAnsi="Times New Roman" w:cs="Times New Roman"/>
                <w:sz w:val="24"/>
                <w:szCs w:val="24"/>
              </w:rPr>
              <w:t>Automobilio pritaikymas asmenų su negalia ir asmenų su vežimėliais transportavimui</w:t>
            </w:r>
          </w:p>
        </w:tc>
        <w:tc>
          <w:tcPr>
            <w:tcW w:w="6070" w:type="dxa"/>
          </w:tcPr>
          <w:p w14:paraId="3AF2DC29" w14:textId="0E38BE9E" w:rsidR="00B92B75" w:rsidRPr="004B3212" w:rsidRDefault="00B92B75" w:rsidP="00B92B75">
            <w:pPr>
              <w:jc w:val="both"/>
              <w:rPr>
                <w:rFonts w:ascii="Times New Roman" w:hAnsi="Times New Roman" w:cs="Times New Roman"/>
                <w:spacing w:val="-4"/>
                <w:sz w:val="24"/>
                <w:szCs w:val="24"/>
              </w:rPr>
            </w:pPr>
            <w:r w:rsidRPr="004B3212">
              <w:rPr>
                <w:rFonts w:ascii="Times New Roman" w:hAnsi="Times New Roman" w:cs="Times New Roman"/>
                <w:spacing w:val="-4"/>
                <w:sz w:val="24"/>
                <w:szCs w:val="24"/>
              </w:rPr>
              <w:t xml:space="preserve">Mikroautobuse turi būti sumontuota integruota grindų bėgelių sistema, skirta sėdynėms ir </w:t>
            </w:r>
            <w:r w:rsidR="005B72B0" w:rsidRPr="004B3212">
              <w:rPr>
                <w:rFonts w:ascii="Times New Roman" w:hAnsi="Times New Roman" w:cs="Times New Roman"/>
                <w:spacing w:val="-4"/>
                <w:sz w:val="24"/>
                <w:szCs w:val="24"/>
              </w:rPr>
              <w:t xml:space="preserve">asmenų su </w:t>
            </w:r>
            <w:proofErr w:type="spellStart"/>
            <w:r w:rsidR="005B72B0" w:rsidRPr="004B3212">
              <w:rPr>
                <w:rFonts w:ascii="Times New Roman" w:hAnsi="Times New Roman" w:cs="Times New Roman"/>
                <w:spacing w:val="-4"/>
                <w:sz w:val="24"/>
                <w:szCs w:val="24"/>
              </w:rPr>
              <w:t>neglia</w:t>
            </w:r>
            <w:proofErr w:type="spellEnd"/>
            <w:r w:rsidRPr="004B3212">
              <w:rPr>
                <w:rFonts w:ascii="Times New Roman" w:hAnsi="Times New Roman" w:cs="Times New Roman"/>
                <w:spacing w:val="-4"/>
                <w:sz w:val="24"/>
                <w:szCs w:val="24"/>
              </w:rPr>
              <w:t xml:space="preserve"> vežimėlių tvirtinimo elementams fiksuoti.</w:t>
            </w:r>
          </w:p>
          <w:p w14:paraId="7BFABEAC" w14:textId="77777777" w:rsidR="00B92B75" w:rsidRPr="004B3212" w:rsidRDefault="00B92B75" w:rsidP="00B92B75">
            <w:pPr>
              <w:rPr>
                <w:rFonts w:ascii="Times New Roman" w:hAnsi="Times New Roman" w:cs="Times New Roman"/>
                <w:spacing w:val="-4"/>
                <w:sz w:val="24"/>
                <w:szCs w:val="24"/>
              </w:rPr>
            </w:pPr>
          </w:p>
          <w:p w14:paraId="1E57B850" w14:textId="11F4EB7C" w:rsidR="00B92B75" w:rsidRPr="004B3212" w:rsidRDefault="00B92B75" w:rsidP="00B92B75">
            <w:pPr>
              <w:jc w:val="both"/>
              <w:rPr>
                <w:rFonts w:ascii="Times New Roman" w:hAnsi="Times New Roman" w:cs="Times New Roman"/>
                <w:spacing w:val="-4"/>
                <w:sz w:val="24"/>
                <w:szCs w:val="24"/>
              </w:rPr>
            </w:pPr>
            <w:r w:rsidRPr="004B3212">
              <w:rPr>
                <w:rFonts w:ascii="Times New Roman" w:hAnsi="Times New Roman" w:cs="Times New Roman"/>
                <w:spacing w:val="-4"/>
                <w:sz w:val="24"/>
                <w:szCs w:val="24"/>
              </w:rPr>
              <w:t>Bėgelių sistema turi leisti greitai, be specialių įrankių, keisti sėdynių išdėstymą, jas perstumti arba visiškai išimti iš salono.</w:t>
            </w:r>
          </w:p>
          <w:p w14:paraId="798A2993" w14:textId="77777777" w:rsidR="00C715F6" w:rsidRPr="004B3212" w:rsidRDefault="00C715F6" w:rsidP="00C715F6">
            <w:pPr>
              <w:jc w:val="both"/>
              <w:rPr>
                <w:rFonts w:ascii="Times New Roman" w:hAnsi="Times New Roman" w:cs="Times New Roman"/>
                <w:spacing w:val="-4"/>
                <w:sz w:val="24"/>
                <w:szCs w:val="24"/>
              </w:rPr>
            </w:pPr>
          </w:p>
          <w:p w14:paraId="2646871E" w14:textId="7D85B477" w:rsidR="00B92B75" w:rsidRPr="004B3212" w:rsidRDefault="00B92B75" w:rsidP="00C715F6">
            <w:pPr>
              <w:jc w:val="both"/>
              <w:rPr>
                <w:rFonts w:ascii="Times New Roman" w:hAnsi="Times New Roman" w:cs="Times New Roman"/>
                <w:spacing w:val="-4"/>
                <w:sz w:val="24"/>
                <w:szCs w:val="24"/>
              </w:rPr>
            </w:pPr>
            <w:r w:rsidRPr="004B3212">
              <w:rPr>
                <w:rFonts w:ascii="Times New Roman" w:hAnsi="Times New Roman" w:cs="Times New Roman"/>
                <w:spacing w:val="-4"/>
                <w:sz w:val="24"/>
                <w:szCs w:val="24"/>
              </w:rPr>
              <w:t xml:space="preserve">Konstrukcija turi užtikrinti galimybę salone saugiai transportuoti ne mažiau kaip 2 (du) </w:t>
            </w:r>
            <w:r w:rsidR="005B72B0" w:rsidRPr="004B3212">
              <w:rPr>
                <w:rFonts w:ascii="Times New Roman" w:hAnsi="Times New Roman" w:cs="Times New Roman"/>
                <w:spacing w:val="-4"/>
                <w:sz w:val="24"/>
                <w:szCs w:val="24"/>
              </w:rPr>
              <w:t>asmenų su negalia</w:t>
            </w:r>
            <w:r w:rsidRPr="004B3212">
              <w:rPr>
                <w:rFonts w:ascii="Times New Roman" w:hAnsi="Times New Roman" w:cs="Times New Roman"/>
                <w:spacing w:val="-4"/>
                <w:sz w:val="24"/>
                <w:szCs w:val="24"/>
              </w:rPr>
              <w:t xml:space="preserve"> vežimėlius vienu metu, atitinkamai perkonfigūravus (išėmus arba perstūmus) sėdynes. Transportuojant </w:t>
            </w:r>
            <w:r w:rsidR="005B72B0" w:rsidRPr="004B3212">
              <w:rPr>
                <w:rFonts w:ascii="Times New Roman" w:hAnsi="Times New Roman" w:cs="Times New Roman"/>
                <w:spacing w:val="-4"/>
                <w:sz w:val="24"/>
                <w:szCs w:val="24"/>
              </w:rPr>
              <w:t>asmenų su negalia</w:t>
            </w:r>
            <w:r w:rsidRPr="004B3212">
              <w:rPr>
                <w:rFonts w:ascii="Times New Roman" w:hAnsi="Times New Roman" w:cs="Times New Roman"/>
                <w:spacing w:val="-4"/>
                <w:sz w:val="24"/>
                <w:szCs w:val="24"/>
              </w:rPr>
              <w:t xml:space="preserve"> vežimėlius</w:t>
            </w:r>
            <w:r w:rsidR="00C715F6" w:rsidRPr="004B3212">
              <w:rPr>
                <w:rFonts w:ascii="Times New Roman" w:hAnsi="Times New Roman" w:cs="Times New Roman"/>
                <w:spacing w:val="-4"/>
                <w:sz w:val="24"/>
                <w:szCs w:val="24"/>
              </w:rPr>
              <w:t xml:space="preserve">, </w:t>
            </w:r>
            <w:r w:rsidRPr="004B3212">
              <w:rPr>
                <w:rFonts w:ascii="Times New Roman" w:hAnsi="Times New Roman" w:cs="Times New Roman"/>
                <w:spacing w:val="-4"/>
                <w:sz w:val="24"/>
                <w:szCs w:val="24"/>
              </w:rPr>
              <w:t>leidžiama sumažinti keleivių sėdimųjų vietų skaičių.</w:t>
            </w:r>
          </w:p>
          <w:p w14:paraId="7E50B2D8" w14:textId="77777777" w:rsidR="00C715F6" w:rsidRPr="004B3212" w:rsidRDefault="00C715F6" w:rsidP="00B92B75">
            <w:pPr>
              <w:pStyle w:val="Sraopastraipa"/>
              <w:ind w:left="0"/>
              <w:rPr>
                <w:rFonts w:ascii="Times New Roman" w:hAnsi="Times New Roman" w:cs="Times New Roman"/>
                <w:spacing w:val="-4"/>
                <w:sz w:val="24"/>
                <w:szCs w:val="24"/>
              </w:rPr>
            </w:pPr>
          </w:p>
          <w:p w14:paraId="6DDDC868" w14:textId="3F04C93E" w:rsidR="00B92B75" w:rsidRPr="004B3212" w:rsidRDefault="00B92B75" w:rsidP="00C715F6">
            <w:pPr>
              <w:pStyle w:val="Sraopastraipa"/>
              <w:ind w:left="0"/>
              <w:jc w:val="both"/>
              <w:rPr>
                <w:rFonts w:ascii="Times New Roman" w:hAnsi="Times New Roman" w:cs="Times New Roman"/>
                <w:sz w:val="24"/>
                <w:szCs w:val="24"/>
              </w:rPr>
            </w:pPr>
            <w:r w:rsidRPr="004B3212">
              <w:rPr>
                <w:rFonts w:ascii="Times New Roman" w:hAnsi="Times New Roman" w:cs="Times New Roman"/>
                <w:spacing w:val="-4"/>
                <w:sz w:val="24"/>
                <w:szCs w:val="24"/>
              </w:rPr>
              <w:t xml:space="preserve">Mikroautobuso gale turi būti įrengta nuleidžiama rampa su mechaniniu nuleidimo ir pakėlimo mechanizmu, skirta </w:t>
            </w:r>
            <w:r w:rsidR="005B72B0" w:rsidRPr="004B3212">
              <w:rPr>
                <w:rFonts w:ascii="Times New Roman" w:hAnsi="Times New Roman" w:cs="Times New Roman"/>
                <w:spacing w:val="-4"/>
                <w:sz w:val="24"/>
                <w:szCs w:val="24"/>
              </w:rPr>
              <w:t xml:space="preserve">asmenų su negalia </w:t>
            </w:r>
            <w:r w:rsidRPr="004B3212">
              <w:rPr>
                <w:rFonts w:ascii="Times New Roman" w:hAnsi="Times New Roman" w:cs="Times New Roman"/>
                <w:spacing w:val="-4"/>
                <w:sz w:val="24"/>
                <w:szCs w:val="24"/>
              </w:rPr>
              <w:t>vežimėli</w:t>
            </w:r>
            <w:r w:rsidR="005B72B0" w:rsidRPr="004B3212">
              <w:rPr>
                <w:rFonts w:ascii="Times New Roman" w:hAnsi="Times New Roman" w:cs="Times New Roman"/>
                <w:spacing w:val="-4"/>
                <w:sz w:val="24"/>
                <w:szCs w:val="24"/>
              </w:rPr>
              <w:t>ų</w:t>
            </w:r>
            <w:r w:rsidRPr="004B3212">
              <w:rPr>
                <w:rFonts w:ascii="Times New Roman" w:hAnsi="Times New Roman" w:cs="Times New Roman"/>
                <w:spacing w:val="-4"/>
                <w:sz w:val="24"/>
                <w:szCs w:val="24"/>
              </w:rPr>
              <w:t xml:space="preserve"> patek</w:t>
            </w:r>
            <w:r w:rsidR="00C715F6" w:rsidRPr="004B3212">
              <w:rPr>
                <w:rFonts w:ascii="Times New Roman" w:hAnsi="Times New Roman" w:cs="Times New Roman"/>
                <w:spacing w:val="-4"/>
                <w:sz w:val="24"/>
                <w:szCs w:val="24"/>
              </w:rPr>
              <w:t>imui</w:t>
            </w:r>
            <w:r w:rsidRPr="004B3212">
              <w:rPr>
                <w:rFonts w:ascii="Times New Roman" w:hAnsi="Times New Roman" w:cs="Times New Roman"/>
                <w:spacing w:val="-4"/>
                <w:sz w:val="24"/>
                <w:szCs w:val="24"/>
              </w:rPr>
              <w:t xml:space="preserve"> per galines duris, arba </w:t>
            </w:r>
            <w:r w:rsidR="00C715F6" w:rsidRPr="004B3212">
              <w:rPr>
                <w:rFonts w:ascii="Times New Roman" w:hAnsi="Times New Roman" w:cs="Times New Roman"/>
                <w:spacing w:val="-4"/>
                <w:sz w:val="24"/>
                <w:szCs w:val="24"/>
              </w:rPr>
              <w:t xml:space="preserve">įrengtas </w:t>
            </w:r>
            <w:r w:rsidRPr="004B3212">
              <w:rPr>
                <w:rFonts w:ascii="Times New Roman" w:hAnsi="Times New Roman" w:cs="Times New Roman"/>
                <w:spacing w:val="-4"/>
                <w:sz w:val="24"/>
                <w:szCs w:val="24"/>
              </w:rPr>
              <w:t xml:space="preserve">sertifikuotas </w:t>
            </w:r>
            <w:proofErr w:type="spellStart"/>
            <w:r w:rsidRPr="004B3212">
              <w:rPr>
                <w:rFonts w:ascii="Times New Roman" w:hAnsi="Times New Roman" w:cs="Times New Roman"/>
                <w:spacing w:val="-4"/>
                <w:sz w:val="24"/>
                <w:szCs w:val="24"/>
              </w:rPr>
              <w:t>elektrohidraulinis</w:t>
            </w:r>
            <w:proofErr w:type="spellEnd"/>
            <w:r w:rsidRPr="004B3212">
              <w:rPr>
                <w:rFonts w:ascii="Times New Roman" w:hAnsi="Times New Roman" w:cs="Times New Roman"/>
                <w:spacing w:val="-4"/>
                <w:sz w:val="24"/>
                <w:szCs w:val="24"/>
              </w:rPr>
              <w:t xml:space="preserve"> keltuvas. Keliamoji galia – ne mažiau kaip 300 kg.</w:t>
            </w:r>
          </w:p>
        </w:tc>
      </w:tr>
    </w:tbl>
    <w:p w14:paraId="4A9D4520" w14:textId="77777777" w:rsidR="00FC3D3C" w:rsidRPr="004B3212" w:rsidRDefault="00FC3D3C" w:rsidP="008F23B1">
      <w:pPr>
        <w:spacing w:before="74" w:after="30"/>
        <w:ind w:right="1014"/>
        <w:jc w:val="right"/>
        <w:rPr>
          <w:rFonts w:ascii="Times New Roman" w:hAnsi="Times New Roman" w:cs="Times New Roman"/>
          <w:i/>
          <w:sz w:val="24"/>
          <w:szCs w:val="24"/>
        </w:rPr>
      </w:pPr>
    </w:p>
    <w:p w14:paraId="0D11A00E" w14:textId="22FF8DD2" w:rsidR="00FC3D3C" w:rsidRPr="004B3212" w:rsidRDefault="00FC3D3C" w:rsidP="00FC3D3C">
      <w:pPr>
        <w:pStyle w:val="Sraopastraipa"/>
        <w:numPr>
          <w:ilvl w:val="0"/>
          <w:numId w:val="11"/>
        </w:numPr>
        <w:rPr>
          <w:rFonts w:ascii="Times New Roman" w:hAnsi="Times New Roman" w:cs="Times New Roman"/>
          <w:b/>
          <w:bCs/>
          <w:sz w:val="24"/>
          <w:szCs w:val="24"/>
        </w:rPr>
      </w:pPr>
      <w:r w:rsidRPr="004B3212">
        <w:rPr>
          <w:rFonts w:ascii="Times New Roman" w:hAnsi="Times New Roman" w:cs="Times New Roman"/>
          <w:b/>
          <w:bCs/>
          <w:sz w:val="24"/>
          <w:szCs w:val="24"/>
        </w:rPr>
        <w:t>APLINKOSAUGINIAI REIKALAVIMAI</w:t>
      </w:r>
    </w:p>
    <w:p w14:paraId="260B7FE6" w14:textId="77777777" w:rsidR="00FC3D3C" w:rsidRPr="004B3212" w:rsidRDefault="00FC3D3C" w:rsidP="00FC3D3C">
      <w:pPr>
        <w:tabs>
          <w:tab w:val="left" w:pos="900"/>
        </w:tabs>
        <w:ind w:right="-64" w:firstLine="720"/>
        <w:jc w:val="both"/>
        <w:rPr>
          <w:rFonts w:ascii="Times New Roman" w:eastAsia="Times New Roman" w:hAnsi="Times New Roman" w:cs="Times New Roman"/>
          <w:color w:val="000000"/>
          <w:shd w:val="clear" w:color="auto" w:fill="FFFFFF"/>
        </w:rPr>
      </w:pPr>
    </w:p>
    <w:p w14:paraId="5E41A3B1" w14:textId="7BB37069" w:rsidR="00FC3D3C" w:rsidRPr="004B3212" w:rsidRDefault="00FC3D3C" w:rsidP="00FC3D3C">
      <w:pPr>
        <w:tabs>
          <w:tab w:val="left" w:pos="900"/>
        </w:tabs>
        <w:ind w:right="-64" w:firstLine="720"/>
        <w:jc w:val="both"/>
        <w:rPr>
          <w:rFonts w:ascii="Times New Roman" w:eastAsia="Times New Roman" w:hAnsi="Times New Roman" w:cs="Times New Roman"/>
          <w:snapToGrid w:val="0"/>
          <w:highlight w:val="yellow"/>
        </w:rPr>
      </w:pPr>
      <w:r w:rsidRPr="004B3212">
        <w:rPr>
          <w:rFonts w:ascii="Times New Roman" w:eastAsia="Times New Roman" w:hAnsi="Times New Roman" w:cs="Times New Roman"/>
          <w:color w:val="000000"/>
          <w:shd w:val="clear" w:color="auto" w:fill="FFFFFF"/>
        </w:rPr>
        <w:t xml:space="preserve">Aplinkosauginiai kriterijai nustatomi vadovaujantis </w:t>
      </w:r>
      <w:r w:rsidRPr="004B3212">
        <w:rPr>
          <w:rFonts w:ascii="Times New Roman" w:eastAsia="Times New Roman" w:hAnsi="Times New Roman" w:cs="Times New Roman"/>
          <w:color w:val="000000"/>
        </w:rPr>
        <w:t>Aplinkos apsaugos kriterijų taikymo, vykdant žaliuosius pirkimus, tvarkos aprašo, patvirtinto 2011 m. birželio 28 d. įsakymu D1-508</w:t>
      </w:r>
      <w:r w:rsidRPr="004B3212">
        <w:rPr>
          <w:rFonts w:ascii="Times New Roman" w:eastAsia="Times New Roman" w:hAnsi="Times New Roman" w:cs="Times New Roman"/>
          <w:color w:val="000000"/>
          <w:shd w:val="clear" w:color="auto" w:fill="FFFFFF"/>
        </w:rPr>
        <w:t xml:space="preserve"> „Dėl Aplinkos apsaugos kriterijų taikymo, vykdant žaliuosius pirkimus, tvarkos aprašo patvirtinimo“ (aktuali redakcija) </w:t>
      </w:r>
      <w:r w:rsidRPr="004B3212">
        <w:rPr>
          <w:rFonts w:ascii="Times New Roman" w:eastAsia="Cumberland" w:hAnsi="Times New Roman" w:cs="Times New Roman"/>
          <w:color w:val="000000"/>
          <w:shd w:val="clear" w:color="auto" w:fill="FFFFFF"/>
          <w:lang w:eastAsia="lt-LT"/>
        </w:rPr>
        <w:t>4.1. p.</w:t>
      </w:r>
      <w:r w:rsidR="00BA25E5" w:rsidRPr="004B3212">
        <w:rPr>
          <w:rFonts w:ascii="Times New Roman" w:eastAsia="Cumberland" w:hAnsi="Times New Roman" w:cs="Times New Roman"/>
          <w:color w:val="000000"/>
          <w:shd w:val="clear" w:color="auto" w:fill="FFFFFF"/>
          <w:lang w:eastAsia="lt-LT"/>
        </w:rPr>
        <w:t>:</w:t>
      </w:r>
    </w:p>
    <w:p w14:paraId="39FC15B7" w14:textId="77777777" w:rsidR="00FC3D3C" w:rsidRPr="004B3212" w:rsidRDefault="00FC3D3C" w:rsidP="008F23B1">
      <w:pPr>
        <w:spacing w:before="74" w:after="30"/>
        <w:ind w:right="1014"/>
        <w:jc w:val="right"/>
        <w:rPr>
          <w:rFonts w:ascii="Times New Roman" w:hAnsi="Times New Roman" w:cs="Times New Roman"/>
          <w:i/>
          <w:sz w:val="24"/>
          <w:szCs w:val="24"/>
        </w:rPr>
      </w:pPr>
    </w:p>
    <w:tbl>
      <w:tblPr>
        <w:tblStyle w:val="Lentelstinklelis"/>
        <w:tblW w:w="9639" w:type="dxa"/>
        <w:tblInd w:w="-5" w:type="dxa"/>
        <w:tblLook w:val="04A0" w:firstRow="1" w:lastRow="0" w:firstColumn="1" w:lastColumn="0" w:noHBand="0" w:noVBand="1"/>
      </w:tblPr>
      <w:tblGrid>
        <w:gridCol w:w="570"/>
        <w:gridCol w:w="3966"/>
        <w:gridCol w:w="5103"/>
      </w:tblGrid>
      <w:tr w:rsidR="00FC3D3C" w:rsidRPr="004B3212" w14:paraId="5658BD3D" w14:textId="77777777" w:rsidTr="00FC3D3C">
        <w:tc>
          <w:tcPr>
            <w:tcW w:w="570" w:type="dxa"/>
            <w:tcBorders>
              <w:top w:val="single" w:sz="4" w:space="0" w:color="auto"/>
              <w:left w:val="single" w:sz="4" w:space="0" w:color="auto"/>
              <w:bottom w:val="single" w:sz="4" w:space="0" w:color="auto"/>
              <w:right w:val="single" w:sz="4" w:space="0" w:color="auto"/>
            </w:tcBorders>
            <w:vAlign w:val="center"/>
            <w:hideMark/>
          </w:tcPr>
          <w:p w14:paraId="7CB447BB" w14:textId="77777777" w:rsidR="00FC3D3C" w:rsidRPr="004B3212" w:rsidRDefault="00FC3D3C">
            <w:pPr>
              <w:ind w:right="-64"/>
              <w:contextualSpacing/>
              <w:jc w:val="center"/>
              <w:rPr>
                <w:rFonts w:ascii="Times New Roman" w:eastAsia="Times New Roman" w:hAnsi="Times New Roman" w:cs="Times New Roman"/>
                <w:b/>
                <w:bCs/>
                <w:snapToGrid w:val="0"/>
              </w:rPr>
            </w:pPr>
            <w:r w:rsidRPr="004B3212">
              <w:rPr>
                <w:rFonts w:ascii="Times New Roman" w:eastAsia="Times New Roman" w:hAnsi="Times New Roman" w:cs="Times New Roman"/>
                <w:b/>
                <w:bCs/>
                <w:snapToGrid w:val="0"/>
              </w:rPr>
              <w:t>Eil. Nr.</w:t>
            </w:r>
          </w:p>
        </w:tc>
        <w:tc>
          <w:tcPr>
            <w:tcW w:w="3966" w:type="dxa"/>
            <w:tcBorders>
              <w:top w:val="single" w:sz="4" w:space="0" w:color="auto"/>
              <w:left w:val="single" w:sz="4" w:space="0" w:color="auto"/>
              <w:bottom w:val="single" w:sz="4" w:space="0" w:color="auto"/>
              <w:right w:val="single" w:sz="4" w:space="0" w:color="auto"/>
            </w:tcBorders>
            <w:vAlign w:val="center"/>
            <w:hideMark/>
          </w:tcPr>
          <w:p w14:paraId="2B30BD35" w14:textId="77777777" w:rsidR="00FC3D3C" w:rsidRPr="004B3212" w:rsidRDefault="00FC3D3C">
            <w:pPr>
              <w:ind w:right="-64"/>
              <w:contextualSpacing/>
              <w:jc w:val="center"/>
              <w:rPr>
                <w:rFonts w:ascii="Times New Roman" w:eastAsia="Times New Roman" w:hAnsi="Times New Roman" w:cs="Times New Roman"/>
                <w:b/>
                <w:bCs/>
                <w:snapToGrid w:val="0"/>
              </w:rPr>
            </w:pPr>
            <w:r w:rsidRPr="004B3212">
              <w:rPr>
                <w:rFonts w:ascii="Times New Roman" w:eastAsia="Times New Roman" w:hAnsi="Times New Roman" w:cs="Times New Roman"/>
                <w:b/>
                <w:bCs/>
                <w:snapToGrid w:val="0"/>
              </w:rPr>
              <w:t>Reikalavimas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7D75FDE" w14:textId="7D75E488" w:rsidR="00FC3D3C" w:rsidRPr="004B3212" w:rsidRDefault="00E62E1D">
            <w:pPr>
              <w:ind w:right="-64"/>
              <w:contextualSpacing/>
              <w:jc w:val="center"/>
              <w:rPr>
                <w:rFonts w:ascii="Times New Roman" w:eastAsia="Times New Roman" w:hAnsi="Times New Roman" w:cs="Times New Roman"/>
                <w:b/>
                <w:bCs/>
                <w:snapToGrid w:val="0"/>
              </w:rPr>
            </w:pPr>
            <w:r w:rsidRPr="004B3212">
              <w:rPr>
                <w:rFonts w:ascii="Times New Roman" w:eastAsia="Times New Roman" w:hAnsi="Times New Roman" w:cs="Times New Roman"/>
                <w:b/>
                <w:bCs/>
                <w:i/>
                <w:iCs/>
                <w:snapToGrid w:val="0"/>
                <w:u w:val="single"/>
              </w:rPr>
              <w:t xml:space="preserve">Galimas laimėtojas </w:t>
            </w:r>
            <w:r w:rsidR="00FC3D3C" w:rsidRPr="004B3212">
              <w:rPr>
                <w:rFonts w:ascii="Times New Roman" w:eastAsia="Times New Roman" w:hAnsi="Times New Roman" w:cs="Times New Roman"/>
                <w:b/>
                <w:bCs/>
                <w:snapToGrid w:val="0"/>
              </w:rPr>
              <w:t xml:space="preserve">atitikties reikalavimo įrodymui </w:t>
            </w:r>
            <w:r w:rsidRPr="004B3212">
              <w:rPr>
                <w:rFonts w:ascii="Times New Roman" w:eastAsia="Times New Roman" w:hAnsi="Times New Roman" w:cs="Times New Roman"/>
                <w:b/>
                <w:bCs/>
                <w:snapToGrid w:val="0"/>
              </w:rPr>
              <w:t>turės pateikti</w:t>
            </w:r>
          </w:p>
          <w:p w14:paraId="6C85714E" w14:textId="36EA2658" w:rsidR="00FC3D3C" w:rsidRPr="004B3212" w:rsidRDefault="00FC3D3C">
            <w:pPr>
              <w:ind w:right="-64"/>
              <w:contextualSpacing/>
              <w:jc w:val="center"/>
              <w:rPr>
                <w:rFonts w:ascii="Times New Roman" w:eastAsia="Times New Roman" w:hAnsi="Times New Roman" w:cs="Times New Roman"/>
                <w:b/>
                <w:bCs/>
                <w:snapToGrid w:val="0"/>
              </w:rPr>
            </w:pPr>
          </w:p>
        </w:tc>
      </w:tr>
      <w:tr w:rsidR="00FC3D3C" w:rsidRPr="004B3212" w14:paraId="22128517" w14:textId="77777777" w:rsidTr="00FC3D3C">
        <w:tc>
          <w:tcPr>
            <w:tcW w:w="570" w:type="dxa"/>
            <w:tcBorders>
              <w:top w:val="single" w:sz="4" w:space="0" w:color="auto"/>
              <w:left w:val="single" w:sz="4" w:space="0" w:color="auto"/>
              <w:bottom w:val="single" w:sz="4" w:space="0" w:color="auto"/>
              <w:right w:val="single" w:sz="4" w:space="0" w:color="auto"/>
            </w:tcBorders>
            <w:vAlign w:val="center"/>
            <w:hideMark/>
          </w:tcPr>
          <w:p w14:paraId="2560A966" w14:textId="77777777" w:rsidR="00FC3D3C" w:rsidRPr="004B3212" w:rsidRDefault="00FC3D3C">
            <w:pPr>
              <w:ind w:right="-64"/>
              <w:contextualSpacing/>
              <w:jc w:val="both"/>
              <w:rPr>
                <w:rFonts w:ascii="Times New Roman" w:eastAsia="Times New Roman" w:hAnsi="Times New Roman" w:cs="Times New Roman"/>
                <w:snapToGrid w:val="0"/>
              </w:rPr>
            </w:pPr>
            <w:r w:rsidRPr="004B3212">
              <w:rPr>
                <w:rFonts w:ascii="Times New Roman" w:eastAsia="Times New Roman" w:hAnsi="Times New Roman" w:cs="Times New Roman"/>
                <w:snapToGrid w:val="0"/>
              </w:rPr>
              <w:t>1.</w:t>
            </w:r>
          </w:p>
        </w:tc>
        <w:tc>
          <w:tcPr>
            <w:tcW w:w="3966" w:type="dxa"/>
            <w:tcBorders>
              <w:top w:val="single" w:sz="4" w:space="0" w:color="auto"/>
              <w:left w:val="single" w:sz="4" w:space="0" w:color="auto"/>
              <w:bottom w:val="single" w:sz="4" w:space="0" w:color="auto"/>
              <w:right w:val="single" w:sz="4" w:space="0" w:color="auto"/>
            </w:tcBorders>
            <w:vAlign w:val="center"/>
            <w:hideMark/>
          </w:tcPr>
          <w:p w14:paraId="2AAE6002" w14:textId="33A5EA6D" w:rsidR="00FC3D3C" w:rsidRPr="00FA67F0" w:rsidRDefault="004B3212">
            <w:pPr>
              <w:ind w:right="38"/>
              <w:contextualSpacing/>
              <w:jc w:val="both"/>
              <w:rPr>
                <w:rFonts w:ascii="Times New Roman" w:eastAsia="Times New Roman" w:hAnsi="Times New Roman" w:cs="Times New Roman"/>
              </w:rPr>
            </w:pPr>
            <w:r w:rsidRPr="00FA67F0">
              <w:rPr>
                <w:rFonts w:ascii="Times New Roman" w:eastAsia="Times New Roman" w:hAnsi="Times New Roman" w:cs="Times New Roman"/>
              </w:rPr>
              <w:t xml:space="preserve">Vadovaujantis Lietuvos Respublikos alternatyviųjų degalų įstatymo </w:t>
            </w:r>
            <w:r w:rsidR="00FC3D3C" w:rsidRPr="00FA67F0">
              <w:rPr>
                <w:rFonts w:ascii="Times New Roman" w:eastAsia="Times New Roman" w:hAnsi="Times New Roman" w:cs="Times New Roman"/>
              </w:rPr>
              <w:t>15 straipsnio 1 dalyje nustatytais atvejais ir atsižvelgiant į šio įstatymo 15 straipsnio 4 dalyje pirkimams nustatytus reikalavimus, perkama transporto priemonė suprantama taip, kaip ji apibrėžta Alternatyviųjų degalų įstatymo 2 straipsnio 16 dalyje</w:t>
            </w:r>
            <w:r w:rsidRPr="00FA67F0">
              <w:rPr>
                <w:rFonts w:ascii="Times New Roman" w:eastAsia="Times New Roman" w:hAnsi="Times New Roman" w:cs="Times New Roman"/>
              </w:rPr>
              <w:t>:</w:t>
            </w:r>
          </w:p>
          <w:p w14:paraId="40936EA7" w14:textId="77777777" w:rsidR="0014241D" w:rsidRPr="00FA67F0" w:rsidRDefault="0014241D">
            <w:pPr>
              <w:ind w:right="38"/>
              <w:contextualSpacing/>
              <w:jc w:val="both"/>
              <w:rPr>
                <w:rFonts w:ascii="Times New Roman" w:eastAsia="Times New Roman" w:hAnsi="Times New Roman" w:cs="Times New Roman"/>
                <w:snapToGrid w:val="0"/>
              </w:rPr>
            </w:pPr>
          </w:p>
          <w:p w14:paraId="084F788A" w14:textId="29A53ABB" w:rsidR="0014241D" w:rsidRPr="00FA67F0" w:rsidRDefault="0014241D">
            <w:pPr>
              <w:ind w:right="38"/>
              <w:contextualSpacing/>
              <w:jc w:val="both"/>
              <w:rPr>
                <w:rFonts w:ascii="Times New Roman" w:eastAsia="Times New Roman" w:hAnsi="Times New Roman" w:cs="Times New Roman"/>
                <w:snapToGrid w:val="0"/>
              </w:rPr>
            </w:pPr>
            <w:r w:rsidRPr="00FA67F0">
              <w:rPr>
                <w:rFonts w:ascii="Times New Roman" w:hAnsi="Times New Roman" w:cs="Times New Roman"/>
                <w:sz w:val="24"/>
                <w:szCs w:val="24"/>
              </w:rPr>
              <w:t xml:space="preserve">netaršus Mikroautobusas, kurio </w:t>
            </w:r>
            <w:r w:rsidRPr="00FA67F0">
              <w:rPr>
                <w:rFonts w:ascii="Times New Roman" w:hAnsi="Times New Roman" w:cs="Times New Roman"/>
                <w:sz w:val="24"/>
                <w:szCs w:val="24"/>
              </w:rPr>
              <w:lastRenderedPageBreak/>
              <w:t>išmetamo anglies dioksido (CO2) kiekis yra lygus 0 g/km</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BCFE85F" w14:textId="77777777" w:rsidR="00FC3D3C" w:rsidRPr="004B3212" w:rsidRDefault="00FC3D3C">
            <w:pPr>
              <w:ind w:right="30"/>
              <w:contextualSpacing/>
              <w:jc w:val="center"/>
              <w:rPr>
                <w:rFonts w:ascii="Times New Roman" w:eastAsia="Times New Roman" w:hAnsi="Times New Roman" w:cs="Times New Roman"/>
                <w:i/>
                <w:iCs/>
                <w:snapToGrid w:val="0"/>
              </w:rPr>
            </w:pPr>
            <w:r w:rsidRPr="004B3212">
              <w:rPr>
                <w:rFonts w:ascii="Times New Roman" w:hAnsi="Times New Roman" w:cs="Times New Roman"/>
                <w:i/>
                <w:iCs/>
                <w:u w:val="single"/>
              </w:rPr>
              <w:lastRenderedPageBreak/>
              <w:t>A</w:t>
            </w:r>
            <w:r w:rsidRPr="004B3212">
              <w:rPr>
                <w:rFonts w:ascii="Times New Roman" w:eastAsia="Times New Roman" w:hAnsi="Times New Roman" w:cs="Times New Roman"/>
                <w:i/>
                <w:iCs/>
                <w:u w:val="single"/>
                <w:lang w:eastAsia="lt-LT"/>
              </w:rPr>
              <w:t>titiktį įrodantys dokumentai:</w:t>
            </w:r>
            <w:r w:rsidRPr="004B3212">
              <w:rPr>
                <w:rFonts w:ascii="Times New Roman" w:eastAsia="Times New Roman" w:hAnsi="Times New Roman" w:cs="Times New Roman"/>
                <w:i/>
                <w:iCs/>
                <w:lang w:eastAsia="lt-LT"/>
              </w:rPr>
              <w:t xml:space="preserve"> gamintojo techniniai dokumentai (transporto priemonės tipo patvirtinimo dokumentai) </w:t>
            </w:r>
            <w:r w:rsidRPr="004B3212">
              <w:rPr>
                <w:rFonts w:ascii="Times New Roman" w:eastAsia="Times New Roman" w:hAnsi="Times New Roman" w:cs="Times New Roman"/>
                <w:b/>
                <w:bCs/>
                <w:i/>
                <w:iCs/>
                <w:lang w:eastAsia="lt-LT"/>
              </w:rPr>
              <w:t>arba</w:t>
            </w:r>
            <w:r w:rsidRPr="004B3212">
              <w:rPr>
                <w:rFonts w:ascii="Times New Roman" w:eastAsia="Times New Roman" w:hAnsi="Times New Roman" w:cs="Times New Roman"/>
                <w:i/>
                <w:iCs/>
                <w:lang w:eastAsia="lt-LT"/>
              </w:rPr>
              <w:t xml:space="preserve"> kiti lygiaverčiai įrodymai.</w:t>
            </w:r>
          </w:p>
        </w:tc>
      </w:tr>
      <w:tr w:rsidR="008759D4" w:rsidRPr="004B3212" w14:paraId="4D38B400" w14:textId="77777777" w:rsidTr="00FC3D3C">
        <w:tc>
          <w:tcPr>
            <w:tcW w:w="570" w:type="dxa"/>
            <w:tcBorders>
              <w:top w:val="single" w:sz="4" w:space="0" w:color="auto"/>
              <w:left w:val="single" w:sz="4" w:space="0" w:color="auto"/>
              <w:bottom w:val="single" w:sz="4" w:space="0" w:color="auto"/>
              <w:right w:val="single" w:sz="4" w:space="0" w:color="auto"/>
            </w:tcBorders>
            <w:vAlign w:val="center"/>
          </w:tcPr>
          <w:p w14:paraId="1E7AA1AA" w14:textId="18233362" w:rsidR="008759D4" w:rsidRPr="004B3212" w:rsidRDefault="008759D4">
            <w:pPr>
              <w:ind w:right="-64"/>
              <w:contextualSpacing/>
              <w:jc w:val="both"/>
              <w:rPr>
                <w:rFonts w:ascii="Times New Roman" w:eastAsia="Times New Roman" w:hAnsi="Times New Roman" w:cs="Times New Roman"/>
                <w:snapToGrid w:val="0"/>
              </w:rPr>
            </w:pPr>
            <w:r w:rsidRPr="004B3212">
              <w:rPr>
                <w:rFonts w:ascii="Times New Roman" w:eastAsia="Times New Roman" w:hAnsi="Times New Roman" w:cs="Times New Roman"/>
                <w:snapToGrid w:val="0"/>
              </w:rPr>
              <w:t>2.</w:t>
            </w:r>
          </w:p>
        </w:tc>
        <w:tc>
          <w:tcPr>
            <w:tcW w:w="3966" w:type="dxa"/>
            <w:tcBorders>
              <w:top w:val="single" w:sz="4" w:space="0" w:color="auto"/>
              <w:left w:val="single" w:sz="4" w:space="0" w:color="auto"/>
              <w:bottom w:val="single" w:sz="4" w:space="0" w:color="auto"/>
              <w:right w:val="single" w:sz="4" w:space="0" w:color="auto"/>
            </w:tcBorders>
            <w:vAlign w:val="center"/>
          </w:tcPr>
          <w:p w14:paraId="6198AFB4" w14:textId="0AE7CB0C" w:rsidR="001501EE" w:rsidRPr="004B3212" w:rsidRDefault="008759D4" w:rsidP="00D94E5A">
            <w:pPr>
              <w:ind w:right="38"/>
              <w:contextualSpacing/>
              <w:jc w:val="both"/>
              <w:rPr>
                <w:rFonts w:ascii="Times New Roman" w:eastAsia="Times New Roman" w:hAnsi="Times New Roman" w:cs="Times New Roman"/>
              </w:rPr>
            </w:pPr>
            <w:r w:rsidRPr="004B3212">
              <w:rPr>
                <w:rFonts w:ascii="Times New Roman" w:eastAsia="Times New Roman" w:hAnsi="Times New Roman" w:cs="Times New Roman"/>
              </w:rPr>
              <w:t>Padangos: prekės, įtrauktos į Lietuvos Respublikos energetikos ministro 2015 m. birželio 18 d. įsakymu Nr. 1-154 &lt;...&gt; patvirtintą Prekių, išskyrus kelių transporto priemones, kurioms viešųjų pirkimų metu taikomi energijos vartojimo efektyvumo reikalavimai, sąrašą, turi atitikti vieną iš dviejų aukščiausių energinio efektyvumo klasių (prieinamų Lietuvos Respublikos rinkoje), nustatytų Europos Komisijos reglamentuose dėl gaminių energijos vartojimo efektyvumo ženklinimo reikalavimų. Pirkimo vykdytojas, norėdamas įvykdyti žaliąjį pirkimą, gali neįsigyti padangų, atitinkančių vieną iš dviejų aukščiausią degalų naudojimo efektyvumo klasių (prieinamų Lietuvos Respublikos rinkoje), jei yra pagrįstas poreikis dėl saugos ar visuomenės sveikatos reikalavimų įsigyti aukščiausios sukibimo su šlapia danga klasės arba išorinio riedėjimo triukšmo klasės padangų.</w:t>
            </w:r>
          </w:p>
        </w:tc>
        <w:tc>
          <w:tcPr>
            <w:tcW w:w="5103" w:type="dxa"/>
            <w:tcBorders>
              <w:top w:val="single" w:sz="4" w:space="0" w:color="auto"/>
              <w:left w:val="single" w:sz="4" w:space="0" w:color="auto"/>
              <w:bottom w:val="single" w:sz="4" w:space="0" w:color="auto"/>
              <w:right w:val="single" w:sz="4" w:space="0" w:color="auto"/>
            </w:tcBorders>
            <w:vAlign w:val="center"/>
          </w:tcPr>
          <w:p w14:paraId="33C0C302" w14:textId="5144CAEE" w:rsidR="008759D4" w:rsidRPr="004B3212" w:rsidRDefault="008759D4" w:rsidP="008759D4">
            <w:pPr>
              <w:numPr>
                <w:ilvl w:val="0"/>
                <w:numId w:val="22"/>
              </w:numPr>
              <w:ind w:right="30"/>
              <w:contextualSpacing/>
              <w:jc w:val="center"/>
              <w:rPr>
                <w:rFonts w:ascii="Times New Roman" w:hAnsi="Times New Roman" w:cs="Times New Roman"/>
                <w:i/>
                <w:iCs/>
              </w:rPr>
            </w:pPr>
            <w:r w:rsidRPr="004B3212">
              <w:rPr>
                <w:rFonts w:ascii="Times New Roman" w:hAnsi="Times New Roman" w:cs="Times New Roman"/>
                <w:i/>
                <w:iCs/>
                <w:u w:val="single"/>
              </w:rPr>
              <w:t>Atitiktį įrodantys dokumentai:</w:t>
            </w:r>
            <w:r w:rsidRPr="004B3212">
              <w:rPr>
                <w:rFonts w:ascii="Times New Roman" w:hAnsi="Times New Roman" w:cs="Times New Roman"/>
                <w:i/>
                <w:iCs/>
              </w:rPr>
              <w:t xml:space="preserve"> Siūlomo (-ų) gaminio (-</w:t>
            </w:r>
            <w:proofErr w:type="spellStart"/>
            <w:r w:rsidRPr="004B3212">
              <w:rPr>
                <w:rFonts w:ascii="Times New Roman" w:hAnsi="Times New Roman" w:cs="Times New Roman"/>
                <w:i/>
                <w:iCs/>
              </w:rPr>
              <w:t>ių</w:t>
            </w:r>
            <w:proofErr w:type="spellEnd"/>
            <w:r w:rsidRPr="004B3212">
              <w:rPr>
                <w:rFonts w:ascii="Times New Roman" w:hAnsi="Times New Roman" w:cs="Times New Roman"/>
                <w:i/>
                <w:iCs/>
              </w:rPr>
              <w:t xml:space="preserve">) galiojanti energijos vartojimo efektyvumo etiketė, suteikta pagal ES energijos vartojimo efektyvumo ženklinimo sistemos reglamentą (ES) 2017/1369, </w:t>
            </w:r>
            <w:r w:rsidRPr="004B3212">
              <w:rPr>
                <w:rFonts w:ascii="Times New Roman" w:hAnsi="Times New Roman" w:cs="Times New Roman"/>
                <w:b/>
                <w:bCs/>
                <w:i/>
                <w:iCs/>
              </w:rPr>
              <w:t xml:space="preserve">arba </w:t>
            </w:r>
          </w:p>
          <w:p w14:paraId="0505EF2F" w14:textId="77777777" w:rsidR="008759D4" w:rsidRPr="004B3212" w:rsidRDefault="008759D4" w:rsidP="008759D4">
            <w:pPr>
              <w:numPr>
                <w:ilvl w:val="0"/>
                <w:numId w:val="22"/>
              </w:numPr>
              <w:ind w:right="30"/>
              <w:contextualSpacing/>
              <w:jc w:val="center"/>
              <w:rPr>
                <w:rFonts w:ascii="Times New Roman" w:hAnsi="Times New Roman" w:cs="Times New Roman"/>
                <w:b/>
                <w:bCs/>
                <w:i/>
                <w:iCs/>
              </w:rPr>
            </w:pPr>
            <w:r w:rsidRPr="004B3212">
              <w:rPr>
                <w:rFonts w:ascii="Times New Roman" w:hAnsi="Times New Roman" w:cs="Times New Roman"/>
                <w:i/>
                <w:iCs/>
              </w:rPr>
              <w:t xml:space="preserve">gaminio informacijos lapas, įrodantis, kad siūlomo gaminio energijos vartojimo efektyvumo klasė yra ne žemesnė nei reikalaujama, </w:t>
            </w:r>
            <w:r w:rsidRPr="004B3212">
              <w:rPr>
                <w:rFonts w:ascii="Times New Roman" w:hAnsi="Times New Roman" w:cs="Times New Roman"/>
                <w:b/>
                <w:bCs/>
                <w:i/>
                <w:iCs/>
              </w:rPr>
              <w:t xml:space="preserve">arba </w:t>
            </w:r>
          </w:p>
          <w:p w14:paraId="4FB58E2D" w14:textId="77777777" w:rsidR="008759D4" w:rsidRPr="004B3212" w:rsidRDefault="008759D4" w:rsidP="008759D4">
            <w:pPr>
              <w:numPr>
                <w:ilvl w:val="0"/>
                <w:numId w:val="22"/>
              </w:numPr>
              <w:ind w:right="30"/>
              <w:contextualSpacing/>
              <w:jc w:val="center"/>
              <w:rPr>
                <w:rFonts w:ascii="Times New Roman" w:hAnsi="Times New Roman" w:cs="Times New Roman"/>
                <w:i/>
                <w:iCs/>
              </w:rPr>
            </w:pPr>
            <w:r w:rsidRPr="004B3212">
              <w:rPr>
                <w:rFonts w:ascii="Times New Roman" w:hAnsi="Times New Roman" w:cs="Times New Roman"/>
                <w:i/>
                <w:iCs/>
              </w:rPr>
              <w:t xml:space="preserve">kiti lygiaverčiai įrodymai. </w:t>
            </w:r>
          </w:p>
          <w:p w14:paraId="39996807" w14:textId="77777777" w:rsidR="008759D4" w:rsidRPr="004B3212" w:rsidRDefault="008759D4">
            <w:pPr>
              <w:ind w:right="30"/>
              <w:contextualSpacing/>
              <w:jc w:val="center"/>
              <w:rPr>
                <w:rFonts w:ascii="Times New Roman" w:hAnsi="Times New Roman" w:cs="Times New Roman"/>
                <w:i/>
                <w:iCs/>
              </w:rPr>
            </w:pPr>
          </w:p>
        </w:tc>
      </w:tr>
      <w:tr w:rsidR="008759D4" w:rsidRPr="004B3212" w14:paraId="5592896A" w14:textId="77777777" w:rsidTr="00FC3D3C">
        <w:tc>
          <w:tcPr>
            <w:tcW w:w="570" w:type="dxa"/>
            <w:tcBorders>
              <w:top w:val="single" w:sz="4" w:space="0" w:color="auto"/>
              <w:left w:val="single" w:sz="4" w:space="0" w:color="auto"/>
              <w:bottom w:val="single" w:sz="4" w:space="0" w:color="auto"/>
              <w:right w:val="single" w:sz="4" w:space="0" w:color="auto"/>
            </w:tcBorders>
            <w:vAlign w:val="center"/>
          </w:tcPr>
          <w:p w14:paraId="50FA6BAE" w14:textId="77777777" w:rsidR="008759D4" w:rsidRPr="004B3212" w:rsidRDefault="008759D4">
            <w:pPr>
              <w:ind w:right="-64"/>
              <w:contextualSpacing/>
              <w:jc w:val="both"/>
              <w:rPr>
                <w:rFonts w:ascii="Times New Roman" w:eastAsia="Times New Roman" w:hAnsi="Times New Roman" w:cs="Times New Roman"/>
                <w:snapToGrid w:val="0"/>
              </w:rPr>
            </w:pPr>
          </w:p>
        </w:tc>
        <w:tc>
          <w:tcPr>
            <w:tcW w:w="3966" w:type="dxa"/>
            <w:tcBorders>
              <w:top w:val="single" w:sz="4" w:space="0" w:color="auto"/>
              <w:left w:val="single" w:sz="4" w:space="0" w:color="auto"/>
              <w:bottom w:val="single" w:sz="4" w:space="0" w:color="auto"/>
              <w:right w:val="single" w:sz="4" w:space="0" w:color="auto"/>
            </w:tcBorders>
            <w:vAlign w:val="center"/>
          </w:tcPr>
          <w:p w14:paraId="3201DA36" w14:textId="77777777" w:rsidR="008759D4" w:rsidRPr="004B3212" w:rsidRDefault="008759D4">
            <w:pPr>
              <w:ind w:right="38"/>
              <w:contextualSpacing/>
              <w:jc w:val="both"/>
              <w:rPr>
                <w:rFonts w:ascii="Times New Roman" w:eastAsia="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vAlign w:val="center"/>
          </w:tcPr>
          <w:p w14:paraId="0C1D27F5" w14:textId="77777777" w:rsidR="008759D4" w:rsidRPr="004B3212" w:rsidRDefault="008759D4" w:rsidP="008759D4">
            <w:pPr>
              <w:numPr>
                <w:ilvl w:val="0"/>
                <w:numId w:val="22"/>
              </w:numPr>
              <w:ind w:right="30"/>
              <w:contextualSpacing/>
              <w:jc w:val="center"/>
              <w:rPr>
                <w:rFonts w:ascii="Times New Roman" w:hAnsi="Times New Roman" w:cs="Times New Roman"/>
                <w:i/>
                <w:iCs/>
              </w:rPr>
            </w:pPr>
          </w:p>
        </w:tc>
      </w:tr>
    </w:tbl>
    <w:p w14:paraId="40470991" w14:textId="77777777" w:rsidR="00FC3D3C" w:rsidRPr="004B3212" w:rsidRDefault="00FC3D3C" w:rsidP="008F23B1">
      <w:pPr>
        <w:spacing w:before="74" w:after="30"/>
        <w:ind w:right="1014"/>
        <w:jc w:val="right"/>
        <w:rPr>
          <w:rFonts w:ascii="Times New Roman" w:hAnsi="Times New Roman" w:cs="Times New Roman"/>
          <w:i/>
          <w:sz w:val="24"/>
          <w:szCs w:val="24"/>
        </w:rPr>
      </w:pPr>
    </w:p>
    <w:p w14:paraId="36954B56" w14:textId="77777777" w:rsidR="00FC3D3C" w:rsidRPr="004B3212" w:rsidRDefault="00FC3D3C" w:rsidP="008F23B1">
      <w:pPr>
        <w:spacing w:before="74" w:after="30"/>
        <w:ind w:right="1014"/>
        <w:jc w:val="right"/>
        <w:rPr>
          <w:rFonts w:ascii="Times New Roman" w:hAnsi="Times New Roman" w:cs="Times New Roman"/>
          <w:i/>
          <w:sz w:val="24"/>
          <w:szCs w:val="24"/>
        </w:rPr>
      </w:pPr>
    </w:p>
    <w:p w14:paraId="03E9533B" w14:textId="77777777" w:rsidR="00FC3D3C" w:rsidRPr="004B3212" w:rsidRDefault="00FC3D3C" w:rsidP="008F23B1">
      <w:pPr>
        <w:spacing w:before="74" w:after="30"/>
        <w:ind w:right="1014"/>
        <w:jc w:val="right"/>
        <w:rPr>
          <w:rFonts w:ascii="Times New Roman" w:hAnsi="Times New Roman" w:cs="Times New Roman"/>
          <w:i/>
          <w:sz w:val="24"/>
          <w:szCs w:val="24"/>
        </w:rPr>
      </w:pPr>
    </w:p>
    <w:p w14:paraId="66C42022" w14:textId="77777777" w:rsidR="00FC3D3C" w:rsidRDefault="00FC3D3C" w:rsidP="008F23B1">
      <w:pPr>
        <w:spacing w:before="74" w:after="30"/>
        <w:ind w:right="1014"/>
        <w:jc w:val="right"/>
        <w:rPr>
          <w:rFonts w:ascii="Times New Roman" w:hAnsi="Times New Roman" w:cs="Times New Roman"/>
          <w:i/>
          <w:sz w:val="24"/>
          <w:szCs w:val="24"/>
        </w:rPr>
      </w:pPr>
    </w:p>
    <w:sectPr w:rsidR="00FC3D3C" w:rsidSect="00FC3D3C">
      <w:headerReference w:type="default" r:id="rId8"/>
      <w:pgSz w:w="11906" w:h="16838"/>
      <w:pgMar w:top="1440" w:right="849"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ED9C4" w14:textId="77777777" w:rsidR="00564A5C" w:rsidRPr="004B3212" w:rsidRDefault="00564A5C" w:rsidP="00F51382">
      <w:r w:rsidRPr="004B3212">
        <w:separator/>
      </w:r>
    </w:p>
  </w:endnote>
  <w:endnote w:type="continuationSeparator" w:id="0">
    <w:p w14:paraId="38B26841" w14:textId="77777777" w:rsidR="00564A5C" w:rsidRPr="004B3212" w:rsidRDefault="00564A5C" w:rsidP="00F51382">
      <w:r w:rsidRPr="004B32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umberland">
    <w:charset w:val="BA"/>
    <w:family w:val="modern"/>
    <w:pitch w:val="fixed"/>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42C1" w14:textId="77777777" w:rsidR="00564A5C" w:rsidRPr="004B3212" w:rsidRDefault="00564A5C" w:rsidP="00F51382">
      <w:r w:rsidRPr="004B3212">
        <w:separator/>
      </w:r>
    </w:p>
  </w:footnote>
  <w:footnote w:type="continuationSeparator" w:id="0">
    <w:p w14:paraId="55C5DC21" w14:textId="77777777" w:rsidR="00564A5C" w:rsidRPr="004B3212" w:rsidRDefault="00564A5C" w:rsidP="00F51382">
      <w:r w:rsidRPr="004B3212">
        <w:continuationSeparator/>
      </w:r>
    </w:p>
  </w:footnote>
  <w:footnote w:id="1">
    <w:p w14:paraId="3D391F89" w14:textId="03EAE7AF" w:rsidR="00F51382" w:rsidRDefault="00F51382" w:rsidP="00F51382">
      <w:pPr>
        <w:pStyle w:val="Puslapioinaostekstas"/>
        <w:jc w:val="both"/>
      </w:pPr>
      <w:r w:rsidRPr="004B3212">
        <w:rPr>
          <w:rStyle w:val="Puslapioinaosnuoroda"/>
        </w:rPr>
        <w:footnoteRef/>
      </w:r>
      <w:r w:rsidRPr="004B3212">
        <w:t xml:space="preserve"> Aplinkos apsaugos reikalavimai nustatyti šios techninės specifikacijos 3 skyriuje „Aplinkosauginiai reikalavimai“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223E" w14:textId="45386173" w:rsidR="00D94E5A" w:rsidRPr="00C53D72" w:rsidRDefault="00D94E5A" w:rsidP="00D94E5A">
    <w:pPr>
      <w:pStyle w:val="paragraph"/>
      <w:spacing w:before="0" w:beforeAutospacing="0" w:after="0" w:afterAutospacing="0"/>
      <w:jc w:val="right"/>
      <w:textAlignment w:val="baseline"/>
      <w:rPr>
        <w:i/>
        <w:iCs/>
        <w:color w:val="0070C0"/>
        <w:sz w:val="22"/>
        <w:szCs w:val="22"/>
        <w:lang w:val="lt-LT"/>
      </w:rPr>
    </w:pPr>
    <w:r w:rsidRPr="00C53D72">
      <w:rPr>
        <w:i/>
        <w:iCs/>
        <w:color w:val="0070C0"/>
        <w:sz w:val="22"/>
        <w:szCs w:val="22"/>
        <w:lang w:val="lt-LT"/>
      </w:rPr>
      <w:t xml:space="preserve">Specialiųjų Konkurso sąlygų </w:t>
    </w:r>
    <w:r>
      <w:rPr>
        <w:i/>
        <w:iCs/>
        <w:color w:val="0070C0"/>
        <w:sz w:val="22"/>
        <w:szCs w:val="22"/>
        <w:lang w:val="lt-LT"/>
      </w:rPr>
      <w:t>2</w:t>
    </w:r>
    <w:r w:rsidRPr="00C53D72">
      <w:rPr>
        <w:i/>
        <w:iCs/>
        <w:color w:val="0070C0"/>
        <w:sz w:val="22"/>
        <w:szCs w:val="22"/>
        <w:lang w:val="lt-LT"/>
      </w:rPr>
      <w:t xml:space="preserve"> priedas </w:t>
    </w:r>
  </w:p>
  <w:p w14:paraId="2A407992" w14:textId="41AD8774" w:rsidR="00D94E5A" w:rsidRPr="00C53D72" w:rsidRDefault="00D94E5A" w:rsidP="00D94E5A">
    <w:pPr>
      <w:pStyle w:val="paragraph"/>
      <w:spacing w:before="0" w:beforeAutospacing="0" w:after="0" w:afterAutospacing="0"/>
      <w:jc w:val="right"/>
      <w:textAlignment w:val="baseline"/>
      <w:rPr>
        <w:i/>
        <w:iCs/>
        <w:color w:val="0070C0"/>
        <w:sz w:val="22"/>
        <w:szCs w:val="22"/>
        <w:lang w:val="lt-LT"/>
      </w:rPr>
    </w:pPr>
    <w:r w:rsidRPr="00C53D72">
      <w:rPr>
        <w:i/>
        <w:iCs/>
        <w:color w:val="0070C0"/>
        <w:sz w:val="22"/>
        <w:szCs w:val="22"/>
        <w:lang w:val="lt-LT"/>
      </w:rPr>
      <w:t>„</w:t>
    </w:r>
    <w:r>
      <w:rPr>
        <w:i/>
        <w:iCs/>
        <w:color w:val="0070C0"/>
        <w:sz w:val="22"/>
        <w:szCs w:val="22"/>
        <w:lang w:val="lt-LT"/>
      </w:rPr>
      <w:t>Techninė specifikacija</w:t>
    </w:r>
    <w:r w:rsidRPr="00C53D72">
      <w:rPr>
        <w:i/>
        <w:iCs/>
        <w:color w:val="0070C0"/>
        <w:sz w:val="22"/>
        <w:szCs w:val="22"/>
        <w:lang w:val="lt-LT"/>
      </w:rPr>
      <w:t>“</w:t>
    </w:r>
  </w:p>
  <w:p w14:paraId="414E8D0D" w14:textId="77777777" w:rsidR="00D94E5A" w:rsidRDefault="00D94E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E9E"/>
    <w:multiLevelType w:val="hybridMultilevel"/>
    <w:tmpl w:val="B9102E3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8832B47"/>
    <w:multiLevelType w:val="hybridMultilevel"/>
    <w:tmpl w:val="F4EA4038"/>
    <w:lvl w:ilvl="0" w:tplc="0CE4E228">
      <w:start w:val="1"/>
      <w:numFmt w:val="decimal"/>
      <w:lvlText w:val="%1."/>
      <w:lvlJc w:val="left"/>
      <w:pPr>
        <w:ind w:left="23" w:hanging="425"/>
      </w:pPr>
      <w:rPr>
        <w:rFonts w:ascii="Arial MT" w:eastAsia="Arial MT" w:hAnsi="Arial MT" w:cs="Arial MT" w:hint="default"/>
        <w:b w:val="0"/>
        <w:bCs w:val="0"/>
        <w:i w:val="0"/>
        <w:iCs w:val="0"/>
        <w:spacing w:val="-1"/>
        <w:w w:val="100"/>
        <w:sz w:val="24"/>
        <w:szCs w:val="24"/>
        <w:lang w:val="lt-LT" w:eastAsia="en-US" w:bidi="ar-SA"/>
      </w:rPr>
    </w:lvl>
    <w:lvl w:ilvl="1" w:tplc="C3820DE2">
      <w:numFmt w:val="bullet"/>
      <w:lvlText w:val="•"/>
      <w:lvlJc w:val="left"/>
      <w:pPr>
        <w:ind w:left="1024" w:hanging="425"/>
      </w:pPr>
      <w:rPr>
        <w:rFonts w:hint="default"/>
        <w:lang w:val="lt-LT" w:eastAsia="en-US" w:bidi="ar-SA"/>
      </w:rPr>
    </w:lvl>
    <w:lvl w:ilvl="2" w:tplc="1786E33A">
      <w:numFmt w:val="bullet"/>
      <w:lvlText w:val="•"/>
      <w:lvlJc w:val="left"/>
      <w:pPr>
        <w:ind w:left="2028" w:hanging="425"/>
      </w:pPr>
      <w:rPr>
        <w:rFonts w:hint="default"/>
        <w:lang w:val="lt-LT" w:eastAsia="en-US" w:bidi="ar-SA"/>
      </w:rPr>
    </w:lvl>
    <w:lvl w:ilvl="3" w:tplc="BB28758E">
      <w:numFmt w:val="bullet"/>
      <w:lvlText w:val="•"/>
      <w:lvlJc w:val="left"/>
      <w:pPr>
        <w:ind w:left="3033" w:hanging="425"/>
      </w:pPr>
      <w:rPr>
        <w:rFonts w:hint="default"/>
        <w:lang w:val="lt-LT" w:eastAsia="en-US" w:bidi="ar-SA"/>
      </w:rPr>
    </w:lvl>
    <w:lvl w:ilvl="4" w:tplc="53043DD0">
      <w:numFmt w:val="bullet"/>
      <w:lvlText w:val="•"/>
      <w:lvlJc w:val="left"/>
      <w:pPr>
        <w:ind w:left="4037" w:hanging="425"/>
      </w:pPr>
      <w:rPr>
        <w:rFonts w:hint="default"/>
        <w:lang w:val="lt-LT" w:eastAsia="en-US" w:bidi="ar-SA"/>
      </w:rPr>
    </w:lvl>
    <w:lvl w:ilvl="5" w:tplc="E9E472A8">
      <w:numFmt w:val="bullet"/>
      <w:lvlText w:val="•"/>
      <w:lvlJc w:val="left"/>
      <w:pPr>
        <w:ind w:left="5042" w:hanging="425"/>
      </w:pPr>
      <w:rPr>
        <w:rFonts w:hint="default"/>
        <w:lang w:val="lt-LT" w:eastAsia="en-US" w:bidi="ar-SA"/>
      </w:rPr>
    </w:lvl>
    <w:lvl w:ilvl="6" w:tplc="376230F6">
      <w:numFmt w:val="bullet"/>
      <w:lvlText w:val="•"/>
      <w:lvlJc w:val="left"/>
      <w:pPr>
        <w:ind w:left="6046" w:hanging="425"/>
      </w:pPr>
      <w:rPr>
        <w:rFonts w:hint="default"/>
        <w:lang w:val="lt-LT" w:eastAsia="en-US" w:bidi="ar-SA"/>
      </w:rPr>
    </w:lvl>
    <w:lvl w:ilvl="7" w:tplc="9844CE5E">
      <w:numFmt w:val="bullet"/>
      <w:lvlText w:val="•"/>
      <w:lvlJc w:val="left"/>
      <w:pPr>
        <w:ind w:left="7050" w:hanging="425"/>
      </w:pPr>
      <w:rPr>
        <w:rFonts w:hint="default"/>
        <w:lang w:val="lt-LT" w:eastAsia="en-US" w:bidi="ar-SA"/>
      </w:rPr>
    </w:lvl>
    <w:lvl w:ilvl="8" w:tplc="A426D870">
      <w:numFmt w:val="bullet"/>
      <w:lvlText w:val="•"/>
      <w:lvlJc w:val="left"/>
      <w:pPr>
        <w:ind w:left="8055" w:hanging="425"/>
      </w:pPr>
      <w:rPr>
        <w:rFonts w:hint="default"/>
        <w:lang w:val="lt-LT" w:eastAsia="en-US" w:bidi="ar-SA"/>
      </w:rPr>
    </w:lvl>
  </w:abstractNum>
  <w:abstractNum w:abstractNumId="2" w15:restartNumberingAfterBreak="0">
    <w:nsid w:val="0BBC5D36"/>
    <w:multiLevelType w:val="hybridMultilevel"/>
    <w:tmpl w:val="708C2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DF398B"/>
    <w:multiLevelType w:val="hybridMultilevel"/>
    <w:tmpl w:val="76C027EC"/>
    <w:lvl w:ilvl="0" w:tplc="4DF8AE84">
      <w:start w:val="1"/>
      <w:numFmt w:val="decimal"/>
      <w:lvlText w:val="%1."/>
      <w:lvlJc w:val="left"/>
      <w:pPr>
        <w:ind w:left="81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2023FE"/>
    <w:multiLevelType w:val="hybridMultilevel"/>
    <w:tmpl w:val="B9102E3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D6E3712"/>
    <w:multiLevelType w:val="hybridMultilevel"/>
    <w:tmpl w:val="BA468B5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200B7F66"/>
    <w:multiLevelType w:val="hybridMultilevel"/>
    <w:tmpl w:val="12D862F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1E0548A"/>
    <w:multiLevelType w:val="hybridMultilevel"/>
    <w:tmpl w:val="418E786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68A2DA0"/>
    <w:multiLevelType w:val="hybridMultilevel"/>
    <w:tmpl w:val="1722CBC6"/>
    <w:lvl w:ilvl="0" w:tplc="F3A6B9FC">
      <w:numFmt w:val="bullet"/>
      <w:lvlText w:val="-"/>
      <w:lvlJc w:val="left"/>
      <w:pPr>
        <w:ind w:left="108" w:hanging="404"/>
      </w:pPr>
      <w:rPr>
        <w:rFonts w:ascii="Arial MT" w:eastAsia="Arial MT" w:hAnsi="Arial MT" w:cs="Arial MT" w:hint="default"/>
        <w:b w:val="0"/>
        <w:bCs w:val="0"/>
        <w:i w:val="0"/>
        <w:iCs w:val="0"/>
        <w:spacing w:val="0"/>
        <w:w w:val="100"/>
        <w:sz w:val="24"/>
        <w:szCs w:val="24"/>
        <w:lang w:val="lt-LT" w:eastAsia="en-US" w:bidi="ar-SA"/>
      </w:rPr>
    </w:lvl>
    <w:lvl w:ilvl="1" w:tplc="A2148048">
      <w:numFmt w:val="bullet"/>
      <w:lvlText w:val="•"/>
      <w:lvlJc w:val="left"/>
      <w:pPr>
        <w:ind w:left="599" w:hanging="404"/>
      </w:pPr>
      <w:rPr>
        <w:rFonts w:hint="default"/>
        <w:lang w:val="lt-LT" w:eastAsia="en-US" w:bidi="ar-SA"/>
      </w:rPr>
    </w:lvl>
    <w:lvl w:ilvl="2" w:tplc="F2B4A7A4">
      <w:numFmt w:val="bullet"/>
      <w:lvlText w:val="•"/>
      <w:lvlJc w:val="left"/>
      <w:pPr>
        <w:ind w:left="1098" w:hanging="404"/>
      </w:pPr>
      <w:rPr>
        <w:rFonts w:hint="default"/>
        <w:lang w:val="lt-LT" w:eastAsia="en-US" w:bidi="ar-SA"/>
      </w:rPr>
    </w:lvl>
    <w:lvl w:ilvl="3" w:tplc="C5F871A4">
      <w:numFmt w:val="bullet"/>
      <w:lvlText w:val="•"/>
      <w:lvlJc w:val="left"/>
      <w:pPr>
        <w:ind w:left="1597" w:hanging="404"/>
      </w:pPr>
      <w:rPr>
        <w:rFonts w:hint="default"/>
        <w:lang w:val="lt-LT" w:eastAsia="en-US" w:bidi="ar-SA"/>
      </w:rPr>
    </w:lvl>
    <w:lvl w:ilvl="4" w:tplc="35F8C7F4">
      <w:numFmt w:val="bullet"/>
      <w:lvlText w:val="•"/>
      <w:lvlJc w:val="left"/>
      <w:pPr>
        <w:ind w:left="2097" w:hanging="404"/>
      </w:pPr>
      <w:rPr>
        <w:rFonts w:hint="default"/>
        <w:lang w:val="lt-LT" w:eastAsia="en-US" w:bidi="ar-SA"/>
      </w:rPr>
    </w:lvl>
    <w:lvl w:ilvl="5" w:tplc="6074C920">
      <w:numFmt w:val="bullet"/>
      <w:lvlText w:val="•"/>
      <w:lvlJc w:val="left"/>
      <w:pPr>
        <w:ind w:left="2596" w:hanging="404"/>
      </w:pPr>
      <w:rPr>
        <w:rFonts w:hint="default"/>
        <w:lang w:val="lt-LT" w:eastAsia="en-US" w:bidi="ar-SA"/>
      </w:rPr>
    </w:lvl>
    <w:lvl w:ilvl="6" w:tplc="7166BAD8">
      <w:numFmt w:val="bullet"/>
      <w:lvlText w:val="•"/>
      <w:lvlJc w:val="left"/>
      <w:pPr>
        <w:ind w:left="3095" w:hanging="404"/>
      </w:pPr>
      <w:rPr>
        <w:rFonts w:hint="default"/>
        <w:lang w:val="lt-LT" w:eastAsia="en-US" w:bidi="ar-SA"/>
      </w:rPr>
    </w:lvl>
    <w:lvl w:ilvl="7" w:tplc="9F34FBB0">
      <w:numFmt w:val="bullet"/>
      <w:lvlText w:val="•"/>
      <w:lvlJc w:val="left"/>
      <w:pPr>
        <w:ind w:left="3595" w:hanging="404"/>
      </w:pPr>
      <w:rPr>
        <w:rFonts w:hint="default"/>
        <w:lang w:val="lt-LT" w:eastAsia="en-US" w:bidi="ar-SA"/>
      </w:rPr>
    </w:lvl>
    <w:lvl w:ilvl="8" w:tplc="4C888588">
      <w:numFmt w:val="bullet"/>
      <w:lvlText w:val="•"/>
      <w:lvlJc w:val="left"/>
      <w:pPr>
        <w:ind w:left="4094" w:hanging="404"/>
      </w:pPr>
      <w:rPr>
        <w:rFonts w:hint="default"/>
        <w:lang w:val="lt-LT" w:eastAsia="en-US" w:bidi="ar-SA"/>
      </w:rPr>
    </w:lvl>
  </w:abstractNum>
  <w:abstractNum w:abstractNumId="9" w15:restartNumberingAfterBreak="0">
    <w:nsid w:val="2F227825"/>
    <w:multiLevelType w:val="multilevel"/>
    <w:tmpl w:val="DC1A4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0C5141"/>
    <w:multiLevelType w:val="hybridMultilevel"/>
    <w:tmpl w:val="418E786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3FF009CD"/>
    <w:multiLevelType w:val="hybridMultilevel"/>
    <w:tmpl w:val="6F4875AA"/>
    <w:lvl w:ilvl="0" w:tplc="5BD455E6">
      <w:start w:val="1"/>
      <w:numFmt w:val="decimal"/>
      <w:lvlText w:val="%1."/>
      <w:lvlJc w:val="left"/>
      <w:pPr>
        <w:ind w:left="828" w:hanging="360"/>
      </w:pPr>
      <w:rPr>
        <w:rFonts w:ascii="Arial MT" w:eastAsia="Arial MT" w:hAnsi="Arial MT" w:cs="Arial MT" w:hint="default"/>
        <w:b w:val="0"/>
        <w:bCs w:val="0"/>
        <w:i w:val="0"/>
        <w:iCs w:val="0"/>
        <w:spacing w:val="-1"/>
        <w:w w:val="100"/>
        <w:sz w:val="24"/>
        <w:szCs w:val="24"/>
        <w:lang w:val="lt-LT" w:eastAsia="en-US" w:bidi="ar-SA"/>
      </w:rPr>
    </w:lvl>
    <w:lvl w:ilvl="1" w:tplc="C31CBE1A">
      <w:numFmt w:val="bullet"/>
      <w:lvlText w:val="•"/>
      <w:lvlJc w:val="left"/>
      <w:pPr>
        <w:ind w:left="1247" w:hanging="360"/>
      </w:pPr>
      <w:rPr>
        <w:rFonts w:hint="default"/>
        <w:lang w:val="lt-LT" w:eastAsia="en-US" w:bidi="ar-SA"/>
      </w:rPr>
    </w:lvl>
    <w:lvl w:ilvl="2" w:tplc="68AC2A9A">
      <w:numFmt w:val="bullet"/>
      <w:lvlText w:val="•"/>
      <w:lvlJc w:val="left"/>
      <w:pPr>
        <w:ind w:left="1674" w:hanging="360"/>
      </w:pPr>
      <w:rPr>
        <w:rFonts w:hint="default"/>
        <w:lang w:val="lt-LT" w:eastAsia="en-US" w:bidi="ar-SA"/>
      </w:rPr>
    </w:lvl>
    <w:lvl w:ilvl="3" w:tplc="E0EEB60C">
      <w:numFmt w:val="bullet"/>
      <w:lvlText w:val="•"/>
      <w:lvlJc w:val="left"/>
      <w:pPr>
        <w:ind w:left="2101" w:hanging="360"/>
      </w:pPr>
      <w:rPr>
        <w:rFonts w:hint="default"/>
        <w:lang w:val="lt-LT" w:eastAsia="en-US" w:bidi="ar-SA"/>
      </w:rPr>
    </w:lvl>
    <w:lvl w:ilvl="4" w:tplc="6F8A7F7E">
      <w:numFmt w:val="bullet"/>
      <w:lvlText w:val="•"/>
      <w:lvlJc w:val="left"/>
      <w:pPr>
        <w:ind w:left="2529" w:hanging="360"/>
      </w:pPr>
      <w:rPr>
        <w:rFonts w:hint="default"/>
        <w:lang w:val="lt-LT" w:eastAsia="en-US" w:bidi="ar-SA"/>
      </w:rPr>
    </w:lvl>
    <w:lvl w:ilvl="5" w:tplc="84BA70EA">
      <w:numFmt w:val="bullet"/>
      <w:lvlText w:val="•"/>
      <w:lvlJc w:val="left"/>
      <w:pPr>
        <w:ind w:left="2956" w:hanging="360"/>
      </w:pPr>
      <w:rPr>
        <w:rFonts w:hint="default"/>
        <w:lang w:val="lt-LT" w:eastAsia="en-US" w:bidi="ar-SA"/>
      </w:rPr>
    </w:lvl>
    <w:lvl w:ilvl="6" w:tplc="2D52EB50">
      <w:numFmt w:val="bullet"/>
      <w:lvlText w:val="•"/>
      <w:lvlJc w:val="left"/>
      <w:pPr>
        <w:ind w:left="3383" w:hanging="360"/>
      </w:pPr>
      <w:rPr>
        <w:rFonts w:hint="default"/>
        <w:lang w:val="lt-LT" w:eastAsia="en-US" w:bidi="ar-SA"/>
      </w:rPr>
    </w:lvl>
    <w:lvl w:ilvl="7" w:tplc="0688FCFA">
      <w:numFmt w:val="bullet"/>
      <w:lvlText w:val="•"/>
      <w:lvlJc w:val="left"/>
      <w:pPr>
        <w:ind w:left="3811" w:hanging="360"/>
      </w:pPr>
      <w:rPr>
        <w:rFonts w:hint="default"/>
        <w:lang w:val="lt-LT" w:eastAsia="en-US" w:bidi="ar-SA"/>
      </w:rPr>
    </w:lvl>
    <w:lvl w:ilvl="8" w:tplc="A57AB0F0">
      <w:numFmt w:val="bullet"/>
      <w:lvlText w:val="•"/>
      <w:lvlJc w:val="left"/>
      <w:pPr>
        <w:ind w:left="4238" w:hanging="360"/>
      </w:pPr>
      <w:rPr>
        <w:rFonts w:hint="default"/>
        <w:lang w:val="lt-LT" w:eastAsia="en-US" w:bidi="ar-SA"/>
      </w:rPr>
    </w:lvl>
  </w:abstractNum>
  <w:abstractNum w:abstractNumId="12" w15:restartNumberingAfterBreak="0">
    <w:nsid w:val="42236D27"/>
    <w:multiLevelType w:val="hybridMultilevel"/>
    <w:tmpl w:val="85602D18"/>
    <w:lvl w:ilvl="0" w:tplc="76367E14">
      <w:numFmt w:val="bullet"/>
      <w:lvlText w:val="-"/>
      <w:lvlJc w:val="left"/>
      <w:pPr>
        <w:ind w:left="108" w:hanging="360"/>
      </w:pPr>
      <w:rPr>
        <w:rFonts w:ascii="Arial MT" w:eastAsia="Arial MT" w:hAnsi="Arial MT" w:cs="Arial MT" w:hint="default"/>
        <w:b w:val="0"/>
        <w:bCs w:val="0"/>
        <w:i w:val="0"/>
        <w:iCs w:val="0"/>
        <w:spacing w:val="0"/>
        <w:w w:val="100"/>
        <w:sz w:val="24"/>
        <w:szCs w:val="24"/>
        <w:lang w:val="lt-LT" w:eastAsia="en-US" w:bidi="ar-SA"/>
      </w:rPr>
    </w:lvl>
    <w:lvl w:ilvl="1" w:tplc="47F01AA2">
      <w:numFmt w:val="bullet"/>
      <w:lvlText w:val="•"/>
      <w:lvlJc w:val="left"/>
      <w:pPr>
        <w:ind w:left="599" w:hanging="360"/>
      </w:pPr>
      <w:rPr>
        <w:rFonts w:hint="default"/>
        <w:lang w:val="lt-LT" w:eastAsia="en-US" w:bidi="ar-SA"/>
      </w:rPr>
    </w:lvl>
    <w:lvl w:ilvl="2" w:tplc="3A86B7DE">
      <w:numFmt w:val="bullet"/>
      <w:lvlText w:val="•"/>
      <w:lvlJc w:val="left"/>
      <w:pPr>
        <w:ind w:left="1098" w:hanging="360"/>
      </w:pPr>
      <w:rPr>
        <w:rFonts w:hint="default"/>
        <w:lang w:val="lt-LT" w:eastAsia="en-US" w:bidi="ar-SA"/>
      </w:rPr>
    </w:lvl>
    <w:lvl w:ilvl="3" w:tplc="60147C48">
      <w:numFmt w:val="bullet"/>
      <w:lvlText w:val="•"/>
      <w:lvlJc w:val="left"/>
      <w:pPr>
        <w:ind w:left="1597" w:hanging="360"/>
      </w:pPr>
      <w:rPr>
        <w:rFonts w:hint="default"/>
        <w:lang w:val="lt-LT" w:eastAsia="en-US" w:bidi="ar-SA"/>
      </w:rPr>
    </w:lvl>
    <w:lvl w:ilvl="4" w:tplc="3C525EB6">
      <w:numFmt w:val="bullet"/>
      <w:lvlText w:val="•"/>
      <w:lvlJc w:val="left"/>
      <w:pPr>
        <w:ind w:left="2097" w:hanging="360"/>
      </w:pPr>
      <w:rPr>
        <w:rFonts w:hint="default"/>
        <w:lang w:val="lt-LT" w:eastAsia="en-US" w:bidi="ar-SA"/>
      </w:rPr>
    </w:lvl>
    <w:lvl w:ilvl="5" w:tplc="DB14309C">
      <w:numFmt w:val="bullet"/>
      <w:lvlText w:val="•"/>
      <w:lvlJc w:val="left"/>
      <w:pPr>
        <w:ind w:left="2596" w:hanging="360"/>
      </w:pPr>
      <w:rPr>
        <w:rFonts w:hint="default"/>
        <w:lang w:val="lt-LT" w:eastAsia="en-US" w:bidi="ar-SA"/>
      </w:rPr>
    </w:lvl>
    <w:lvl w:ilvl="6" w:tplc="542C9B7E">
      <w:numFmt w:val="bullet"/>
      <w:lvlText w:val="•"/>
      <w:lvlJc w:val="left"/>
      <w:pPr>
        <w:ind w:left="3095" w:hanging="360"/>
      </w:pPr>
      <w:rPr>
        <w:rFonts w:hint="default"/>
        <w:lang w:val="lt-LT" w:eastAsia="en-US" w:bidi="ar-SA"/>
      </w:rPr>
    </w:lvl>
    <w:lvl w:ilvl="7" w:tplc="A2668E9C">
      <w:numFmt w:val="bullet"/>
      <w:lvlText w:val="•"/>
      <w:lvlJc w:val="left"/>
      <w:pPr>
        <w:ind w:left="3595" w:hanging="360"/>
      </w:pPr>
      <w:rPr>
        <w:rFonts w:hint="default"/>
        <w:lang w:val="lt-LT" w:eastAsia="en-US" w:bidi="ar-SA"/>
      </w:rPr>
    </w:lvl>
    <w:lvl w:ilvl="8" w:tplc="7D7A4098">
      <w:numFmt w:val="bullet"/>
      <w:lvlText w:val="•"/>
      <w:lvlJc w:val="left"/>
      <w:pPr>
        <w:ind w:left="4094" w:hanging="360"/>
      </w:pPr>
      <w:rPr>
        <w:rFonts w:hint="default"/>
        <w:lang w:val="lt-LT" w:eastAsia="en-US" w:bidi="ar-SA"/>
      </w:rPr>
    </w:lvl>
  </w:abstractNum>
  <w:abstractNum w:abstractNumId="13" w15:restartNumberingAfterBreak="0">
    <w:nsid w:val="4761FF4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7BC3122"/>
    <w:multiLevelType w:val="multilevel"/>
    <w:tmpl w:val="69740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0B1929"/>
    <w:multiLevelType w:val="hybridMultilevel"/>
    <w:tmpl w:val="8668EA16"/>
    <w:lvl w:ilvl="0" w:tplc="F158430C">
      <w:start w:val="6"/>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8F54D2"/>
    <w:multiLevelType w:val="hybridMultilevel"/>
    <w:tmpl w:val="B9102E3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526D772D"/>
    <w:multiLevelType w:val="hybridMultilevel"/>
    <w:tmpl w:val="706AF1A2"/>
    <w:lvl w:ilvl="0" w:tplc="627CCEB4">
      <w:start w:val="3"/>
      <w:numFmt w:val="bullet"/>
      <w:lvlText w:val="-"/>
      <w:lvlJc w:val="left"/>
      <w:pPr>
        <w:ind w:left="720" w:hanging="360"/>
      </w:pPr>
      <w:rPr>
        <w:rFonts w:ascii="Times New Roman" w:eastAsia="Arial 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6D02133"/>
    <w:multiLevelType w:val="hybridMultilevel"/>
    <w:tmpl w:val="B9102E3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57657A97"/>
    <w:multiLevelType w:val="hybridMultilevel"/>
    <w:tmpl w:val="8A880FA4"/>
    <w:lvl w:ilvl="0" w:tplc="4F722BF4">
      <w:start w:val="1"/>
      <w:numFmt w:val="decimal"/>
      <w:lvlText w:val="%1."/>
      <w:lvlJc w:val="left"/>
      <w:pPr>
        <w:ind w:left="720" w:hanging="360"/>
      </w:pPr>
    </w:lvl>
    <w:lvl w:ilvl="1" w:tplc="A8DC7FFE">
      <w:start w:val="1"/>
      <w:numFmt w:val="decimal"/>
      <w:lvlText w:val="%2."/>
      <w:lvlJc w:val="left"/>
      <w:pPr>
        <w:ind w:left="720" w:hanging="360"/>
      </w:pPr>
    </w:lvl>
    <w:lvl w:ilvl="2" w:tplc="A698BF4E">
      <w:start w:val="1"/>
      <w:numFmt w:val="decimal"/>
      <w:lvlText w:val="%3."/>
      <w:lvlJc w:val="left"/>
      <w:pPr>
        <w:ind w:left="720" w:hanging="360"/>
      </w:pPr>
    </w:lvl>
    <w:lvl w:ilvl="3" w:tplc="CE1A5198">
      <w:start w:val="1"/>
      <w:numFmt w:val="decimal"/>
      <w:lvlText w:val="%4."/>
      <w:lvlJc w:val="left"/>
      <w:pPr>
        <w:ind w:left="720" w:hanging="360"/>
      </w:pPr>
    </w:lvl>
    <w:lvl w:ilvl="4" w:tplc="A0127D08">
      <w:start w:val="1"/>
      <w:numFmt w:val="decimal"/>
      <w:lvlText w:val="%5."/>
      <w:lvlJc w:val="left"/>
      <w:pPr>
        <w:ind w:left="720" w:hanging="360"/>
      </w:pPr>
    </w:lvl>
    <w:lvl w:ilvl="5" w:tplc="3392DABC">
      <w:start w:val="1"/>
      <w:numFmt w:val="decimal"/>
      <w:lvlText w:val="%6."/>
      <w:lvlJc w:val="left"/>
      <w:pPr>
        <w:ind w:left="720" w:hanging="360"/>
      </w:pPr>
    </w:lvl>
    <w:lvl w:ilvl="6" w:tplc="D9121D68">
      <w:start w:val="1"/>
      <w:numFmt w:val="decimal"/>
      <w:lvlText w:val="%7."/>
      <w:lvlJc w:val="left"/>
      <w:pPr>
        <w:ind w:left="720" w:hanging="360"/>
      </w:pPr>
    </w:lvl>
    <w:lvl w:ilvl="7" w:tplc="81C84D28">
      <w:start w:val="1"/>
      <w:numFmt w:val="decimal"/>
      <w:lvlText w:val="%8."/>
      <w:lvlJc w:val="left"/>
      <w:pPr>
        <w:ind w:left="720" w:hanging="360"/>
      </w:pPr>
    </w:lvl>
    <w:lvl w:ilvl="8" w:tplc="6E947DEC">
      <w:start w:val="1"/>
      <w:numFmt w:val="decimal"/>
      <w:lvlText w:val="%9."/>
      <w:lvlJc w:val="left"/>
      <w:pPr>
        <w:ind w:left="720" w:hanging="360"/>
      </w:pPr>
    </w:lvl>
  </w:abstractNum>
  <w:abstractNum w:abstractNumId="20" w15:restartNumberingAfterBreak="0">
    <w:nsid w:val="620C40D8"/>
    <w:multiLevelType w:val="hybridMultilevel"/>
    <w:tmpl w:val="B81459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0572CC"/>
    <w:multiLevelType w:val="hybridMultilevel"/>
    <w:tmpl w:val="AFDE84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0C7618B"/>
    <w:multiLevelType w:val="multilevel"/>
    <w:tmpl w:val="A09E44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6306947">
    <w:abstractNumId w:val="9"/>
  </w:num>
  <w:num w:numId="2" w16cid:durableId="550969657">
    <w:abstractNumId w:val="20"/>
  </w:num>
  <w:num w:numId="3" w16cid:durableId="1764297109">
    <w:abstractNumId w:val="3"/>
  </w:num>
  <w:num w:numId="4" w16cid:durableId="2112434207">
    <w:abstractNumId w:val="19"/>
  </w:num>
  <w:num w:numId="5" w16cid:durableId="842209188">
    <w:abstractNumId w:val="14"/>
  </w:num>
  <w:num w:numId="6" w16cid:durableId="1300921566">
    <w:abstractNumId w:val="15"/>
  </w:num>
  <w:num w:numId="7" w16cid:durableId="1658068962">
    <w:abstractNumId w:val="12"/>
  </w:num>
  <w:num w:numId="8" w16cid:durableId="363211001">
    <w:abstractNumId w:val="11"/>
  </w:num>
  <w:num w:numId="9" w16cid:durableId="1180658708">
    <w:abstractNumId w:val="8"/>
  </w:num>
  <w:num w:numId="10" w16cid:durableId="1738236584">
    <w:abstractNumId w:val="1"/>
  </w:num>
  <w:num w:numId="11" w16cid:durableId="1661691961">
    <w:abstractNumId w:val="4"/>
  </w:num>
  <w:num w:numId="12" w16cid:durableId="1995991018">
    <w:abstractNumId w:val="22"/>
  </w:num>
  <w:num w:numId="13" w16cid:durableId="825976121">
    <w:abstractNumId w:val="6"/>
  </w:num>
  <w:num w:numId="14" w16cid:durableId="2066565857">
    <w:abstractNumId w:val="7"/>
  </w:num>
  <w:num w:numId="15" w16cid:durableId="2002616182">
    <w:abstractNumId w:val="10"/>
  </w:num>
  <w:num w:numId="16" w16cid:durableId="1666321454">
    <w:abstractNumId w:val="21"/>
  </w:num>
  <w:num w:numId="17" w16cid:durableId="654724120">
    <w:abstractNumId w:val="2"/>
  </w:num>
  <w:num w:numId="18" w16cid:durableId="1720325164">
    <w:abstractNumId w:val="5"/>
  </w:num>
  <w:num w:numId="19" w16cid:durableId="1556620377">
    <w:abstractNumId w:val="18"/>
  </w:num>
  <w:num w:numId="20" w16cid:durableId="1366246269">
    <w:abstractNumId w:val="0"/>
  </w:num>
  <w:num w:numId="21" w16cid:durableId="1308393066">
    <w:abstractNumId w:val="16"/>
  </w:num>
  <w:num w:numId="22" w16cid:durableId="1772048106">
    <w:abstractNumId w:val="13"/>
  </w:num>
  <w:num w:numId="23" w16cid:durableId="2996489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C7E"/>
    <w:rsid w:val="000062C6"/>
    <w:rsid w:val="00007084"/>
    <w:rsid w:val="00017F56"/>
    <w:rsid w:val="00026E0B"/>
    <w:rsid w:val="00064679"/>
    <w:rsid w:val="000812D9"/>
    <w:rsid w:val="000A6688"/>
    <w:rsid w:val="000C4818"/>
    <w:rsid w:val="00122B75"/>
    <w:rsid w:val="0014241D"/>
    <w:rsid w:val="001501EE"/>
    <w:rsid w:val="00160281"/>
    <w:rsid w:val="0017128E"/>
    <w:rsid w:val="00186C7B"/>
    <w:rsid w:val="001937DF"/>
    <w:rsid w:val="001A362C"/>
    <w:rsid w:val="001B1687"/>
    <w:rsid w:val="001B2E38"/>
    <w:rsid w:val="001B68AC"/>
    <w:rsid w:val="001C6D01"/>
    <w:rsid w:val="001D77A6"/>
    <w:rsid w:val="001E0AE1"/>
    <w:rsid w:val="001E3EC5"/>
    <w:rsid w:val="001E7C7A"/>
    <w:rsid w:val="0020405F"/>
    <w:rsid w:val="00246CEA"/>
    <w:rsid w:val="00247BAE"/>
    <w:rsid w:val="0027727B"/>
    <w:rsid w:val="002A0C39"/>
    <w:rsid w:val="002C450A"/>
    <w:rsid w:val="003111BF"/>
    <w:rsid w:val="00320E26"/>
    <w:rsid w:val="003433CB"/>
    <w:rsid w:val="00357DBB"/>
    <w:rsid w:val="00371637"/>
    <w:rsid w:val="00372723"/>
    <w:rsid w:val="00396129"/>
    <w:rsid w:val="003A64CF"/>
    <w:rsid w:val="00411C7E"/>
    <w:rsid w:val="00425496"/>
    <w:rsid w:val="00442F71"/>
    <w:rsid w:val="00462B6D"/>
    <w:rsid w:val="00486D2C"/>
    <w:rsid w:val="004B3212"/>
    <w:rsid w:val="004D0273"/>
    <w:rsid w:val="004E3853"/>
    <w:rsid w:val="00505FA8"/>
    <w:rsid w:val="00521C7B"/>
    <w:rsid w:val="005333E4"/>
    <w:rsid w:val="0055667B"/>
    <w:rsid w:val="005605F7"/>
    <w:rsid w:val="00564A5C"/>
    <w:rsid w:val="005720A7"/>
    <w:rsid w:val="00575BFB"/>
    <w:rsid w:val="0058146C"/>
    <w:rsid w:val="005A1A17"/>
    <w:rsid w:val="005B13ED"/>
    <w:rsid w:val="005B6F99"/>
    <w:rsid w:val="005B72B0"/>
    <w:rsid w:val="005D2167"/>
    <w:rsid w:val="005F6197"/>
    <w:rsid w:val="00600B9B"/>
    <w:rsid w:val="006013B2"/>
    <w:rsid w:val="0061247D"/>
    <w:rsid w:val="00657F15"/>
    <w:rsid w:val="006628C4"/>
    <w:rsid w:val="006678E0"/>
    <w:rsid w:val="006D432C"/>
    <w:rsid w:val="00706F1D"/>
    <w:rsid w:val="007204C2"/>
    <w:rsid w:val="0079266D"/>
    <w:rsid w:val="007927AC"/>
    <w:rsid w:val="007A0958"/>
    <w:rsid w:val="007A1519"/>
    <w:rsid w:val="007C4AEA"/>
    <w:rsid w:val="007D33BB"/>
    <w:rsid w:val="008759D4"/>
    <w:rsid w:val="00886752"/>
    <w:rsid w:val="008A525F"/>
    <w:rsid w:val="008B0494"/>
    <w:rsid w:val="008B3258"/>
    <w:rsid w:val="008C6434"/>
    <w:rsid w:val="008D15C5"/>
    <w:rsid w:val="008F23B1"/>
    <w:rsid w:val="008F269B"/>
    <w:rsid w:val="00910A61"/>
    <w:rsid w:val="00976E0E"/>
    <w:rsid w:val="009817FD"/>
    <w:rsid w:val="00984B0F"/>
    <w:rsid w:val="00987C37"/>
    <w:rsid w:val="009A021C"/>
    <w:rsid w:val="009A0539"/>
    <w:rsid w:val="009A43B6"/>
    <w:rsid w:val="009D0011"/>
    <w:rsid w:val="009F1CFE"/>
    <w:rsid w:val="009F7BF5"/>
    <w:rsid w:val="00A0272D"/>
    <w:rsid w:val="00A0632C"/>
    <w:rsid w:val="00A33B76"/>
    <w:rsid w:val="00A41EBB"/>
    <w:rsid w:val="00A734F1"/>
    <w:rsid w:val="00A8312C"/>
    <w:rsid w:val="00A85782"/>
    <w:rsid w:val="00A94B8B"/>
    <w:rsid w:val="00AD43A1"/>
    <w:rsid w:val="00B01FC4"/>
    <w:rsid w:val="00B06974"/>
    <w:rsid w:val="00B57558"/>
    <w:rsid w:val="00B717E3"/>
    <w:rsid w:val="00B92B75"/>
    <w:rsid w:val="00BA25E5"/>
    <w:rsid w:val="00BA7D9B"/>
    <w:rsid w:val="00BB0366"/>
    <w:rsid w:val="00BB3F03"/>
    <w:rsid w:val="00BE44CD"/>
    <w:rsid w:val="00BF5B61"/>
    <w:rsid w:val="00BF7277"/>
    <w:rsid w:val="00C0664C"/>
    <w:rsid w:val="00C07A2B"/>
    <w:rsid w:val="00C3594B"/>
    <w:rsid w:val="00C54118"/>
    <w:rsid w:val="00C715F6"/>
    <w:rsid w:val="00C817AF"/>
    <w:rsid w:val="00C928F3"/>
    <w:rsid w:val="00CB4ABF"/>
    <w:rsid w:val="00D05560"/>
    <w:rsid w:val="00D05CE1"/>
    <w:rsid w:val="00D231B5"/>
    <w:rsid w:val="00D3638C"/>
    <w:rsid w:val="00D47956"/>
    <w:rsid w:val="00D65F1E"/>
    <w:rsid w:val="00D74888"/>
    <w:rsid w:val="00D74EB7"/>
    <w:rsid w:val="00D75B60"/>
    <w:rsid w:val="00D94E5A"/>
    <w:rsid w:val="00DA10E8"/>
    <w:rsid w:val="00DB7A04"/>
    <w:rsid w:val="00DC0C5C"/>
    <w:rsid w:val="00DE04BB"/>
    <w:rsid w:val="00E21479"/>
    <w:rsid w:val="00E444DB"/>
    <w:rsid w:val="00E57574"/>
    <w:rsid w:val="00E62E1D"/>
    <w:rsid w:val="00EA3834"/>
    <w:rsid w:val="00EB3F7C"/>
    <w:rsid w:val="00EB63C5"/>
    <w:rsid w:val="00EC0DD3"/>
    <w:rsid w:val="00EC35D3"/>
    <w:rsid w:val="00ED7EE4"/>
    <w:rsid w:val="00F0137D"/>
    <w:rsid w:val="00F056CD"/>
    <w:rsid w:val="00F30C33"/>
    <w:rsid w:val="00F51382"/>
    <w:rsid w:val="00FA1625"/>
    <w:rsid w:val="00FA67F0"/>
    <w:rsid w:val="00FC0AF2"/>
    <w:rsid w:val="00FC0F86"/>
    <w:rsid w:val="00FC3D3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46D65"/>
  <w15:chartTrackingRefBased/>
  <w15:docId w15:val="{4FA66F76-B609-4154-807C-714AFB502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23B1"/>
    <w:pPr>
      <w:widowControl w:val="0"/>
      <w:autoSpaceDE w:val="0"/>
      <w:autoSpaceDN w:val="0"/>
      <w:spacing w:after="0" w:line="240" w:lineRule="auto"/>
    </w:pPr>
    <w:rPr>
      <w:rFonts w:ascii="Arial MT" w:eastAsia="Arial MT" w:hAnsi="Arial MT" w:cs="Arial MT"/>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070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C0AF2"/>
    <w:rPr>
      <w:sz w:val="16"/>
      <w:szCs w:val="16"/>
    </w:rPr>
  </w:style>
  <w:style w:type="paragraph" w:styleId="Komentarotekstas">
    <w:name w:val="annotation text"/>
    <w:basedOn w:val="prastasis"/>
    <w:link w:val="KomentarotekstasDiagrama"/>
    <w:uiPriority w:val="99"/>
    <w:unhideWhenUsed/>
    <w:rsid w:val="00FC0AF2"/>
    <w:pPr>
      <w:suppressAutoHyphens/>
    </w:pPr>
    <w:rPr>
      <w:rFonts w:ascii="Times New Roman" w:eastAsia="Lucida Sans Unicode" w:hAnsi="Times New Roman" w:cs="Times New Roman"/>
      <w:kern w:val="1"/>
      <w:sz w:val="20"/>
      <w:szCs w:val="20"/>
      <w:lang w:eastAsia="ar-SA"/>
    </w:rPr>
  </w:style>
  <w:style w:type="character" w:customStyle="1" w:styleId="KomentarotekstasDiagrama">
    <w:name w:val="Komentaro tekstas Diagrama"/>
    <w:basedOn w:val="Numatytasispastraiposriftas"/>
    <w:link w:val="Komentarotekstas"/>
    <w:uiPriority w:val="99"/>
    <w:rsid w:val="00FC0AF2"/>
    <w:rPr>
      <w:rFonts w:ascii="Times New Roman" w:eastAsia="Lucida Sans Unicode" w:hAnsi="Times New Roman" w:cs="Times New Roman"/>
      <w:kern w:val="1"/>
      <w:sz w:val="20"/>
      <w:szCs w:val="20"/>
      <w:lang w:val="lt-LT" w:eastAsia="ar-SA"/>
    </w:rPr>
  </w:style>
  <w:style w:type="character" w:styleId="Grietas">
    <w:name w:val="Strong"/>
    <w:basedOn w:val="Numatytasispastraiposriftas"/>
    <w:uiPriority w:val="22"/>
    <w:qFormat/>
    <w:rsid w:val="00FC0AF2"/>
    <w:rPr>
      <w:b/>
      <w:bCs/>
    </w:rPr>
  </w:style>
  <w:style w:type="paragraph" w:styleId="Debesliotekstas">
    <w:name w:val="Balloon Text"/>
    <w:basedOn w:val="prastasis"/>
    <w:link w:val="DebesliotekstasDiagrama"/>
    <w:uiPriority w:val="99"/>
    <w:semiHidden/>
    <w:unhideWhenUsed/>
    <w:rsid w:val="001937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937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1937DF"/>
    <w:pPr>
      <w:widowControl/>
      <w:suppressAutoHyphens w:val="0"/>
      <w:spacing w:after="160"/>
    </w:pPr>
    <w:rPr>
      <w:rFonts w:asciiTheme="minorHAnsi" w:eastAsiaTheme="minorHAnsi" w:hAnsiTheme="minorHAnsi" w:cstheme="minorBidi"/>
      <w:b/>
      <w:bCs/>
      <w:kern w:val="0"/>
      <w:lang w:val="en-GB" w:eastAsia="en-US"/>
    </w:rPr>
  </w:style>
  <w:style w:type="character" w:customStyle="1" w:styleId="KomentarotemaDiagrama">
    <w:name w:val="Komentaro tema Diagrama"/>
    <w:basedOn w:val="KomentarotekstasDiagrama"/>
    <w:link w:val="Komentarotema"/>
    <w:uiPriority w:val="99"/>
    <w:semiHidden/>
    <w:rsid w:val="001937DF"/>
    <w:rPr>
      <w:rFonts w:ascii="Times New Roman" w:eastAsia="Lucida Sans Unicode" w:hAnsi="Times New Roman" w:cs="Times New Roman"/>
      <w:b/>
      <w:bCs/>
      <w:kern w:val="1"/>
      <w:sz w:val="20"/>
      <w:szCs w:val="20"/>
      <w:lang w:val="lt-LT" w:eastAsia="ar-SA"/>
    </w:rPr>
  </w:style>
  <w:style w:type="paragraph" w:styleId="Betarp">
    <w:name w:val="No Spacing"/>
    <w:uiPriority w:val="1"/>
    <w:qFormat/>
    <w:rsid w:val="00246CEA"/>
    <w:pPr>
      <w:spacing w:after="0" w:line="240" w:lineRule="auto"/>
    </w:pPr>
  </w:style>
  <w:style w:type="paragraph" w:styleId="Sraopastraipa">
    <w:name w:val="List Paragraph"/>
    <w:basedOn w:val="prastasis"/>
    <w:uiPriority w:val="1"/>
    <w:qFormat/>
    <w:rsid w:val="00246CEA"/>
    <w:pPr>
      <w:ind w:left="720"/>
      <w:contextualSpacing/>
    </w:pPr>
  </w:style>
  <w:style w:type="paragraph" w:styleId="Pagrindinistekstas">
    <w:name w:val="Body Text"/>
    <w:basedOn w:val="prastasis"/>
    <w:link w:val="PagrindinistekstasDiagrama"/>
    <w:uiPriority w:val="1"/>
    <w:qFormat/>
    <w:rsid w:val="008F23B1"/>
    <w:rPr>
      <w:sz w:val="28"/>
      <w:szCs w:val="28"/>
    </w:rPr>
  </w:style>
  <w:style w:type="character" w:customStyle="1" w:styleId="PagrindinistekstasDiagrama">
    <w:name w:val="Pagrindinis tekstas Diagrama"/>
    <w:basedOn w:val="Numatytasispastraiposriftas"/>
    <w:link w:val="Pagrindinistekstas"/>
    <w:uiPriority w:val="1"/>
    <w:rsid w:val="008F23B1"/>
    <w:rPr>
      <w:rFonts w:ascii="Arial MT" w:eastAsia="Arial MT" w:hAnsi="Arial MT" w:cs="Arial MT"/>
      <w:sz w:val="28"/>
      <w:szCs w:val="28"/>
      <w:lang w:val="lt-LT"/>
    </w:rPr>
  </w:style>
  <w:style w:type="paragraph" w:customStyle="1" w:styleId="TableParagraph">
    <w:name w:val="Table Paragraph"/>
    <w:basedOn w:val="prastasis"/>
    <w:uiPriority w:val="1"/>
    <w:qFormat/>
    <w:rsid w:val="008F23B1"/>
    <w:pPr>
      <w:ind w:left="107"/>
    </w:pPr>
  </w:style>
  <w:style w:type="paragraph" w:styleId="Puslapioinaostekstas">
    <w:name w:val="footnote text"/>
    <w:basedOn w:val="prastasis"/>
    <w:link w:val="PuslapioinaostekstasDiagrama"/>
    <w:uiPriority w:val="99"/>
    <w:semiHidden/>
    <w:unhideWhenUsed/>
    <w:rsid w:val="00F51382"/>
    <w:rPr>
      <w:sz w:val="20"/>
      <w:szCs w:val="20"/>
    </w:rPr>
  </w:style>
  <w:style w:type="character" w:customStyle="1" w:styleId="PuslapioinaostekstasDiagrama">
    <w:name w:val="Puslapio išnašos tekstas Diagrama"/>
    <w:basedOn w:val="Numatytasispastraiposriftas"/>
    <w:link w:val="Puslapioinaostekstas"/>
    <w:uiPriority w:val="99"/>
    <w:semiHidden/>
    <w:rsid w:val="00F51382"/>
    <w:rPr>
      <w:rFonts w:ascii="Arial MT" w:eastAsia="Arial MT" w:hAnsi="Arial MT" w:cs="Arial MT"/>
      <w:sz w:val="20"/>
      <w:szCs w:val="20"/>
      <w:lang w:val="lt-LT"/>
    </w:rPr>
  </w:style>
  <w:style w:type="character" w:styleId="Puslapioinaosnuoroda">
    <w:name w:val="footnote reference"/>
    <w:basedOn w:val="Numatytasispastraiposriftas"/>
    <w:uiPriority w:val="99"/>
    <w:semiHidden/>
    <w:unhideWhenUsed/>
    <w:rsid w:val="00F51382"/>
    <w:rPr>
      <w:vertAlign w:val="superscript"/>
    </w:rPr>
  </w:style>
  <w:style w:type="paragraph" w:styleId="Antrats">
    <w:name w:val="header"/>
    <w:basedOn w:val="prastasis"/>
    <w:link w:val="AntratsDiagrama"/>
    <w:uiPriority w:val="99"/>
    <w:unhideWhenUsed/>
    <w:rsid w:val="00D94E5A"/>
    <w:pPr>
      <w:tabs>
        <w:tab w:val="center" w:pos="4513"/>
        <w:tab w:val="right" w:pos="9026"/>
      </w:tabs>
    </w:pPr>
  </w:style>
  <w:style w:type="character" w:customStyle="1" w:styleId="AntratsDiagrama">
    <w:name w:val="Antraštės Diagrama"/>
    <w:basedOn w:val="Numatytasispastraiposriftas"/>
    <w:link w:val="Antrats"/>
    <w:uiPriority w:val="99"/>
    <w:rsid w:val="00D94E5A"/>
    <w:rPr>
      <w:rFonts w:ascii="Arial MT" w:eastAsia="Arial MT" w:hAnsi="Arial MT" w:cs="Arial MT"/>
      <w:lang w:val="lt-LT"/>
    </w:rPr>
  </w:style>
  <w:style w:type="paragraph" w:styleId="Porat">
    <w:name w:val="footer"/>
    <w:basedOn w:val="prastasis"/>
    <w:link w:val="PoratDiagrama"/>
    <w:uiPriority w:val="99"/>
    <w:unhideWhenUsed/>
    <w:rsid w:val="00D94E5A"/>
    <w:pPr>
      <w:tabs>
        <w:tab w:val="center" w:pos="4513"/>
        <w:tab w:val="right" w:pos="9026"/>
      </w:tabs>
    </w:pPr>
  </w:style>
  <w:style w:type="character" w:customStyle="1" w:styleId="PoratDiagrama">
    <w:name w:val="Poraštė Diagrama"/>
    <w:basedOn w:val="Numatytasispastraiposriftas"/>
    <w:link w:val="Porat"/>
    <w:uiPriority w:val="99"/>
    <w:rsid w:val="00D94E5A"/>
    <w:rPr>
      <w:rFonts w:ascii="Arial MT" w:eastAsia="Arial MT" w:hAnsi="Arial MT" w:cs="Arial MT"/>
      <w:lang w:val="lt-LT"/>
    </w:rPr>
  </w:style>
  <w:style w:type="paragraph" w:customStyle="1" w:styleId="paragraph">
    <w:name w:val="paragraph"/>
    <w:basedOn w:val="prastasis"/>
    <w:rsid w:val="00D94E5A"/>
    <w:pPr>
      <w:widowControl/>
      <w:autoSpaceDE/>
      <w:autoSpaceDN/>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6323">
      <w:bodyDiv w:val="1"/>
      <w:marLeft w:val="0"/>
      <w:marRight w:val="0"/>
      <w:marTop w:val="0"/>
      <w:marBottom w:val="0"/>
      <w:divBdr>
        <w:top w:val="none" w:sz="0" w:space="0" w:color="auto"/>
        <w:left w:val="none" w:sz="0" w:space="0" w:color="auto"/>
        <w:bottom w:val="none" w:sz="0" w:space="0" w:color="auto"/>
        <w:right w:val="none" w:sz="0" w:space="0" w:color="auto"/>
      </w:divBdr>
    </w:div>
    <w:div w:id="211631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AE2AF-3594-4A48-9E40-990F016C6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7480</Words>
  <Characters>4265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Rūta Mikulėnė</cp:lastModifiedBy>
  <cp:revision>6</cp:revision>
  <dcterms:created xsi:type="dcterms:W3CDTF">2026-08-05T05:39:00Z</dcterms:created>
  <dcterms:modified xsi:type="dcterms:W3CDTF">2026-08-07T08:28:00Z</dcterms:modified>
</cp:coreProperties>
</file>